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A5B9" w14:textId="3FB4222B" w:rsidR="004322D0" w:rsidRPr="00675981" w:rsidRDefault="00675981" w:rsidP="0067598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5981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>Body language: Key to professional Success</w:t>
      </w:r>
    </w:p>
    <w:p w14:paraId="0978212D" w14:textId="77777777" w:rsidR="00675981" w:rsidRDefault="00675981" w:rsidP="00675981">
      <w:pPr>
        <w:pStyle w:val="ListParagraph"/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</w:pPr>
    </w:p>
    <w:p w14:paraId="63D01DBD" w14:textId="77777777" w:rsidR="00675981" w:rsidRPr="00675981" w:rsidRDefault="00675981" w:rsidP="006759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6759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211D9FD" w14:textId="77777777" w:rsidR="00675981" w:rsidRPr="00675981" w:rsidRDefault="00675981" w:rsidP="006759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Defining Body Language, Scope and Relevance, Changing Contours, Classification, Defining Proxemics, Four Zones, </w:t>
      </w:r>
      <w:proofErr w:type="spellStart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Behavioral</w:t>
      </w:r>
      <w:proofErr w:type="spellEnd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Connotations, Space and Designs, Haptics and its Role, </w:t>
      </w:r>
      <w:proofErr w:type="spellStart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Behavioral</w:t>
      </w:r>
      <w:proofErr w:type="spellEnd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Significance 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Shaking Hands and other tactile </w:t>
      </w:r>
      <w:proofErr w:type="spellStart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behavior</w:t>
      </w:r>
      <w:proofErr w:type="spellEnd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. Cultural Variations, </w:t>
      </w:r>
      <w:proofErr w:type="spellStart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Occulesics</w:t>
      </w:r>
      <w:proofErr w:type="spellEnd"/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, Right and Left Brain Associations, Different Types of Eye Contact, Individual and Group situations, Facial Expressions, Smiles and Nods, Head Tilts and Inclines 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Facial Expressions, Cultural Interface, Kinesics: Types and Contexts, Negative and Positive Gestures, Hand Movements and Steepling, Understanding Finger Movements, Fidgeting and Ticks 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Paralanguage and Voice Modulations, Chronemics, Chromatics, Cultural and Gender Based aspects, Stereotypes, Body Language: Online Presence and Video Interviews </w:t>
      </w:r>
    </w:p>
    <w:p w14:paraId="10B1BD59" w14:textId="77777777" w:rsidR="00675981" w:rsidRDefault="00675981" w:rsidP="00675981">
      <w:pPr>
        <w:pStyle w:val="ListParagraph"/>
        <w:rPr>
          <w:b/>
          <w:bCs/>
          <w:sz w:val="28"/>
          <w:szCs w:val="28"/>
        </w:rPr>
      </w:pPr>
    </w:p>
    <w:p w14:paraId="5FD1BC29" w14:textId="6AC23443" w:rsidR="00675981" w:rsidRPr="00675981" w:rsidRDefault="00675981" w:rsidP="006759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75981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Interpersonal Skills</w:t>
      </w:r>
    </w:p>
    <w:p w14:paraId="1503EE1E" w14:textId="77777777" w:rsidR="00675981" w:rsidRDefault="00675981" w:rsidP="00675981">
      <w:pPr>
        <w:pStyle w:val="ListParagraph"/>
        <w:rPr>
          <w:rFonts w:ascii="Roboto" w:hAnsi="Roboto"/>
          <w:color w:val="1F1F1F"/>
          <w:sz w:val="32"/>
          <w:szCs w:val="32"/>
          <w:shd w:val="clear" w:color="auto" w:fill="FFFFFF"/>
        </w:rPr>
      </w:pPr>
    </w:p>
    <w:p w14:paraId="67451380" w14:textId="77777777" w:rsidR="00675981" w:rsidRPr="00675981" w:rsidRDefault="00675981" w:rsidP="006759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6759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600A0E35" w14:textId="77777777" w:rsidR="00675981" w:rsidRPr="00675981" w:rsidRDefault="00675981" w:rsidP="006759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1 -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Introduction to Interpersonal skills with pronunciation and communicative skills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Week 2 -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Introduction to Body language as part of communicative skills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Week 3 -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Introduction to group dynamics and group effectiveness and leadership 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4 -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Various steps to give a successful oral presentation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Week 5 -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Time Management with Negotiation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Week6 -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Creativity and Problem Solving Skills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Week7 -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Stage Freight &amp; Death by PowerPoint</w:t>
      </w:r>
      <w:r w:rsidRPr="00675981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Week8 - </w:t>
      </w:r>
      <w:r w:rsidRPr="00675981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Making Decision &amp; Emotional Intelligence with Group Discussion</w:t>
      </w:r>
    </w:p>
    <w:p w14:paraId="7855883D" w14:textId="77777777" w:rsidR="00675981" w:rsidRDefault="00675981" w:rsidP="00675981">
      <w:pPr>
        <w:pStyle w:val="ListParagraph"/>
        <w:rPr>
          <w:b/>
          <w:bCs/>
          <w:sz w:val="32"/>
          <w:szCs w:val="32"/>
        </w:rPr>
      </w:pPr>
    </w:p>
    <w:p w14:paraId="40DC15F5" w14:textId="5F2C5BEA" w:rsidR="00675981" w:rsidRPr="00675981" w:rsidRDefault="00675981" w:rsidP="006759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75981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Cognition, Transformation and Lives</w:t>
      </w:r>
    </w:p>
    <w:p w14:paraId="4A7B2141" w14:textId="77777777" w:rsidR="00675981" w:rsidRPr="00675981" w:rsidRDefault="00675981" w:rsidP="00675981">
      <w:pPr>
        <w:pStyle w:val="ListParagraph"/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6759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0B78816" w14:textId="77777777" w:rsidR="00675981" w:rsidRPr="00675981" w:rsidRDefault="00675981" w:rsidP="00675981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Why Do people do what they do?</w:t>
      </w:r>
    </w:p>
    <w:p w14:paraId="4BECAD27" w14:textId="77777777" w:rsidR="00675981" w:rsidRPr="00675981" w:rsidRDefault="00675981" w:rsidP="00675981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 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Where is the mind?</w:t>
      </w:r>
    </w:p>
    <w:p w14:paraId="51BB8011" w14:textId="77777777" w:rsidR="00675981" w:rsidRPr="00675981" w:rsidRDefault="00675981" w:rsidP="00675981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 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Understanding Transformation</w:t>
      </w:r>
    </w:p>
    <w:p w14:paraId="212CF048" w14:textId="77777777" w:rsidR="00675981" w:rsidRPr="00675981" w:rsidRDefault="00675981" w:rsidP="00675981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Gandhi’s process of transformation.</w:t>
      </w:r>
    </w:p>
    <w:p w14:paraId="5DBE2CD7" w14:textId="77777777" w:rsidR="00675981" w:rsidRPr="00675981" w:rsidRDefault="00675981" w:rsidP="00675981">
      <w:pPr>
        <w:pStyle w:val="ListParagraph"/>
        <w:rPr>
          <w:b/>
          <w:bCs/>
          <w:sz w:val="32"/>
          <w:szCs w:val="32"/>
        </w:rPr>
      </w:pPr>
    </w:p>
    <w:p w14:paraId="486B57E7" w14:textId="00FFB445" w:rsidR="00675981" w:rsidRPr="00675981" w:rsidRDefault="00675981" w:rsidP="006759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75981">
        <w:rPr>
          <w:rFonts w:ascii="Roboto" w:hAnsi="Roboto"/>
          <w:color w:val="1F1F1F"/>
          <w:sz w:val="32"/>
          <w:szCs w:val="32"/>
          <w:shd w:val="clear" w:color="auto" w:fill="FFFFFF"/>
        </w:rPr>
        <w:t>Structural Analysis of Nanomaterials</w:t>
      </w:r>
    </w:p>
    <w:p w14:paraId="08924495" w14:textId="77777777" w:rsidR="00675981" w:rsidRPr="00675981" w:rsidRDefault="00675981" w:rsidP="00675981">
      <w:pPr>
        <w:pStyle w:val="ListParagraph"/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6759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6E5DD022" w14:textId="77777777" w:rsidR="00675981" w:rsidRPr="00675981" w:rsidRDefault="00675981" w:rsidP="00675981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 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Introduction: Fundamental concepts of atomic structure and interatomic bonding, Structure of materials, Defects in structure of materials, Phase diagram: Determination of phases, Transformation of phases.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  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Basic properties: Metals, Basic properties: Ceramics , Basic properties: Polymers, Selection of nanomaterials, Structure property relationship of advanced nanomaterials.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 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 Introduction to X-Ray Spectroscopy, Diffraction direction and methods of XRD, Determination of crystal structures by XRD Pattern, Precise parameter measurements, Orientation of single crystals.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6759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 </w:t>
      </w:r>
      <w:r w:rsidRPr="006759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 Qualitative analysis by diffraction, Quantitative analysis by diffraction, Microscopic structural analysis of nanomaterials-I, Microscopic structural analysis of nanomaterials-II, Other characterization used.</w:t>
      </w:r>
    </w:p>
    <w:p w14:paraId="33336C36" w14:textId="112947EF" w:rsidR="00675981" w:rsidRPr="00675981" w:rsidRDefault="00675981" w:rsidP="0067598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75981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lastRenderedPageBreak/>
        <w:t xml:space="preserve">Business Analytics &amp; Data Mining </w:t>
      </w:r>
      <w:proofErr w:type="spellStart"/>
      <w:r w:rsidRPr="00675981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>Modeling</w:t>
      </w:r>
      <w:proofErr w:type="spellEnd"/>
      <w:r w:rsidRPr="00675981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 xml:space="preserve"> Using R Part II</w:t>
      </w:r>
    </w:p>
    <w:p w14:paraId="08833D01" w14:textId="77777777" w:rsidR="00742F70" w:rsidRPr="00742F70" w:rsidRDefault="00742F70" w:rsidP="00742F70">
      <w:pPr>
        <w:pStyle w:val="ListParagraph"/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742F70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2DC80C48" w14:textId="77777777" w:rsidR="00742F70" w:rsidRDefault="00742F70" w:rsidP="00742F70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42F7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42F7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1 </w:t>
      </w:r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Unsupervised Learning Methods : Association Rules</w:t>
      </w:r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42F7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  </w:t>
      </w:r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Unsupervised Learning Methods : Cluster Analysis</w:t>
      </w:r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42F7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 </w:t>
      </w:r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Time Series Forecasting: Understanding Time Series and Regression-Based Forecasting Methods</w:t>
      </w:r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42F7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 </w:t>
      </w:r>
      <w:r w:rsidRPr="00742F7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Time Series Forecasting: Smoothing Methods and Conclusion </w:t>
      </w:r>
    </w:p>
    <w:p w14:paraId="5CB7CD32" w14:textId="77777777" w:rsidR="00742F70" w:rsidRDefault="00742F70" w:rsidP="00742F70">
      <w:pPr>
        <w:pStyle w:val="ListParagraph"/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6C7F731D" w14:textId="4EEB69BB" w:rsidR="00742F70" w:rsidRPr="00742F70" w:rsidRDefault="00742F70" w:rsidP="00742F70">
      <w:pPr>
        <w:pStyle w:val="ListParagraph"/>
        <w:numPr>
          <w:ilvl w:val="0"/>
          <w:numId w:val="1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32"/>
          <w:szCs w:val="32"/>
          <w:lang w:eastAsia="en-IN"/>
          <w14:ligatures w14:val="none"/>
        </w:rPr>
      </w:pPr>
      <w:r w:rsidRPr="00742F70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Product Design Using Value Engineering</w:t>
      </w:r>
    </w:p>
    <w:p w14:paraId="6342EDFB" w14:textId="77777777" w:rsidR="00675981" w:rsidRDefault="00675981" w:rsidP="00675981">
      <w:pPr>
        <w:pStyle w:val="ListParagraph"/>
        <w:rPr>
          <w:b/>
          <w:bCs/>
          <w:sz w:val="28"/>
          <w:szCs w:val="28"/>
        </w:rPr>
      </w:pPr>
    </w:p>
    <w:p w14:paraId="000FBC5F" w14:textId="77777777" w:rsidR="00B73C35" w:rsidRPr="00B73C35" w:rsidRDefault="00B73C35" w:rsidP="00B73C35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B73C35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6BA437A" w14:textId="77777777" w:rsidR="00B73C35" w:rsidRPr="00B73C35" w:rsidRDefault="00B73C35" w:rsidP="00B73C35">
      <w:pPr>
        <w:shd w:val="clear" w:color="auto" w:fill="FFFFFF"/>
        <w:spacing w:after="0" w:line="240" w:lineRule="auto"/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 Introduction to Product Design and Development, Product Design Steps and Product Analysis, Profit Consideration, Value Engineering (History, Concept and Definitions), Value Engineering vs. Cost Cutting.</w:t>
      </w:r>
    </w:p>
    <w:p w14:paraId="62BB9DA6" w14:textId="77777777" w:rsidR="00B73C35" w:rsidRPr="00B73C35" w:rsidRDefault="00B73C35" w:rsidP="00B73C35">
      <w:pPr>
        <w:shd w:val="clear" w:color="auto" w:fill="FFFFFF"/>
        <w:spacing w:after="0" w:line="240" w:lineRule="auto"/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 Creative Thinking, Problem Identification and VEJP, Types of Product Functions, Functional Analysis, Functional Analysis System Technique.  </w:t>
      </w:r>
    </w:p>
    <w:p w14:paraId="529BDA5F" w14:textId="77777777" w:rsidR="00B73C35" w:rsidRPr="00B73C35" w:rsidRDefault="00B73C35" w:rsidP="00B73C35">
      <w:pPr>
        <w:shd w:val="clear" w:color="auto" w:fill="FFFFFF"/>
        <w:spacing w:after="0" w:line="240" w:lineRule="auto"/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 xml:space="preserve"> Function-Cost Relationship – I, Function-Cost Relationship - II, VE Applications in Product Design, Value </w:t>
      </w:r>
      <w:proofErr w:type="spellStart"/>
      <w:proofErr w:type="gramStart"/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Engineering:Case</w:t>
      </w:r>
      <w:proofErr w:type="spellEnd"/>
      <w:proofErr w:type="gramEnd"/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 xml:space="preserve"> Study -I, Value Engineering: Case Study –II.</w:t>
      </w:r>
    </w:p>
    <w:p w14:paraId="40154C06" w14:textId="77777777" w:rsidR="00B73C35" w:rsidRPr="00B73C35" w:rsidRDefault="00B73C35" w:rsidP="00B73C35">
      <w:pPr>
        <w:shd w:val="clear" w:color="auto" w:fill="FFFFFF"/>
        <w:spacing w:after="0" w:line="240" w:lineRule="auto"/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 VE Tools and Techniques – I, VE Tools and Techniques – II</w:t>
      </w:r>
      <w:proofErr w:type="gramStart"/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, ,</w:t>
      </w:r>
      <w:proofErr w:type="gramEnd"/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 xml:space="preserve"> VE Success Stories –I, VE Success Stories -II .</w:t>
      </w:r>
      <w:proofErr w:type="spellStart"/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Behavioral</w:t>
      </w:r>
      <w:proofErr w:type="spellEnd"/>
      <w:r w:rsidRPr="00B73C35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 xml:space="preserve"> Roadblocks</w:t>
      </w:r>
    </w:p>
    <w:p w14:paraId="077012B8" w14:textId="77777777" w:rsidR="00742F70" w:rsidRDefault="00742F70" w:rsidP="00675981">
      <w:pPr>
        <w:pStyle w:val="ListParagraph"/>
        <w:rPr>
          <w:b/>
          <w:bCs/>
          <w:sz w:val="28"/>
          <w:szCs w:val="28"/>
        </w:rPr>
      </w:pPr>
    </w:p>
    <w:p w14:paraId="1A73E34F" w14:textId="33E312D5" w:rsidR="00B73C35" w:rsidRPr="00B73C35" w:rsidRDefault="00B73C35" w:rsidP="00B73C3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73C35">
        <w:rPr>
          <w:rFonts w:ascii="Roboto" w:hAnsi="Roboto"/>
          <w:color w:val="1F1F1F"/>
          <w:sz w:val="32"/>
          <w:szCs w:val="32"/>
          <w:shd w:val="clear" w:color="auto" w:fill="FFFFFF"/>
        </w:rPr>
        <w:t>Organic Farming for Sustainable Agricultural Production</w:t>
      </w:r>
    </w:p>
    <w:p w14:paraId="449C7D1F" w14:textId="77777777" w:rsidR="00B73C35" w:rsidRDefault="00B73C35" w:rsidP="00B73C35">
      <w:pPr>
        <w:pStyle w:val="ListParagraph"/>
        <w:rPr>
          <w:rFonts w:ascii="Roboto" w:hAnsi="Roboto"/>
          <w:color w:val="1F1F1F"/>
          <w:sz w:val="32"/>
          <w:szCs w:val="32"/>
          <w:shd w:val="clear" w:color="auto" w:fill="FFFFFF"/>
        </w:rPr>
      </w:pPr>
    </w:p>
    <w:p w14:paraId="08E23A58" w14:textId="77777777" w:rsidR="00B73C35" w:rsidRPr="00B73C35" w:rsidRDefault="00B73C35" w:rsidP="00B73C35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B73C35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69E4EC00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Organic Farming: Concepts and principles of organic farming</w:t>
      </w:r>
    </w:p>
    <w:p w14:paraId="0E3EB862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Key indicators of sustainable agriculture, organic farming and climate change</w:t>
      </w:r>
    </w:p>
    <w:p w14:paraId="17344F29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Input management; compost production, vermicomposting, Compost quality, Compost utilization and marketing</w:t>
      </w:r>
    </w:p>
    <w:p w14:paraId="4CCD9D47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Organic crop management: field crops, horticulture and plantation crops</w:t>
      </w:r>
    </w:p>
    <w:p w14:paraId="07178E47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Plant protection measures, biopesticides, natural predators, cultural practice</w:t>
      </w:r>
    </w:p>
    <w:p w14:paraId="2DB9F955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Rotation design for organic system,  Transition to organic agriculture, farming system</w:t>
      </w:r>
    </w:p>
    <w:p w14:paraId="529F0CEA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Quality analysis of organic foods, Antioxidants and their natural source, organic food and human health </w:t>
      </w:r>
    </w:p>
    <w:p w14:paraId="3ABF6172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  :</w:t>
      </w:r>
      <w:proofErr w:type="gramEnd"/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Standards of organic food and marketing</w:t>
      </w:r>
    </w:p>
    <w:p w14:paraId="358686EF" w14:textId="77777777" w:rsidR="00B73C35" w:rsidRDefault="00B73C35" w:rsidP="00B73C35">
      <w:pPr>
        <w:pStyle w:val="ListParagraph"/>
        <w:rPr>
          <w:b/>
          <w:bCs/>
          <w:sz w:val="32"/>
          <w:szCs w:val="32"/>
        </w:rPr>
      </w:pPr>
    </w:p>
    <w:p w14:paraId="37E046D0" w14:textId="12D1EF89" w:rsidR="00B73C35" w:rsidRPr="00B73C35" w:rsidRDefault="00B73C35" w:rsidP="00B73C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73C35">
        <w:rPr>
          <w:rFonts w:ascii="Roboto" w:hAnsi="Roboto"/>
          <w:color w:val="1F1F1F"/>
          <w:sz w:val="24"/>
          <w:szCs w:val="24"/>
          <w:shd w:val="clear" w:color="auto" w:fill="FFFFFF"/>
        </w:rPr>
        <w:t>Decision making using financial accounting</w:t>
      </w:r>
    </w:p>
    <w:p w14:paraId="3F2305D5" w14:textId="77777777" w:rsidR="00B73C35" w:rsidRDefault="00B73C35" w:rsidP="00B73C35">
      <w:pPr>
        <w:pStyle w:val="ListParagraph"/>
        <w:rPr>
          <w:rFonts w:ascii="Roboto" w:hAnsi="Roboto"/>
          <w:color w:val="1F1F1F"/>
          <w:sz w:val="24"/>
          <w:szCs w:val="24"/>
          <w:shd w:val="clear" w:color="auto" w:fill="FFFFFF"/>
        </w:rPr>
      </w:pPr>
    </w:p>
    <w:p w14:paraId="2A7E4B49" w14:textId="77777777" w:rsidR="00B73C35" w:rsidRPr="00B73C35" w:rsidRDefault="00B73C35" w:rsidP="00B73C35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B73C35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A1AEBFD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Conceptual Basis of Financial Accounting</w:t>
      </w:r>
    </w:p>
    <w:p w14:paraId="05DC29CC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Concepts and Interactions of Financial Statements</w:t>
      </w:r>
    </w:p>
    <w:p w14:paraId="6A3C2543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Financial Statements: Balance sheet</w:t>
      </w:r>
    </w:p>
    <w:p w14:paraId="206E7759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Financial Statements: Income Statement</w:t>
      </w:r>
    </w:p>
    <w:p w14:paraId="48E55C69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Accounting Records and Systems Credit and debit Journal and Ledger</w:t>
      </w:r>
    </w:p>
    <w:p w14:paraId="22170223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Financial Statements: Cash flow Statement</w:t>
      </w:r>
    </w:p>
    <w:p w14:paraId="67B9B1F5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lastRenderedPageBreak/>
        <w:t>Week 7: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Financial Statement Analysis Reading financial statements Financial Ratios</w:t>
      </w:r>
    </w:p>
    <w:p w14:paraId="59ECFB83" w14:textId="77777777" w:rsidR="00B73C35" w:rsidRPr="00B73C35" w:rsidRDefault="00B73C35" w:rsidP="00B73C35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Accounting Fraud and Governance I</w:t>
      </w:r>
    </w:p>
    <w:p w14:paraId="47D5135E" w14:textId="77777777" w:rsidR="00B73C35" w:rsidRDefault="00B73C35" w:rsidP="00B73C35">
      <w:pPr>
        <w:pStyle w:val="ListParagraph"/>
        <w:rPr>
          <w:b/>
          <w:bCs/>
          <w:sz w:val="24"/>
          <w:szCs w:val="24"/>
        </w:rPr>
      </w:pPr>
    </w:p>
    <w:p w14:paraId="401B9BAD" w14:textId="2A1CE245" w:rsidR="00B73C35" w:rsidRPr="00B73C35" w:rsidRDefault="00B73C35" w:rsidP="00B73C35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B73C35">
        <w:rPr>
          <w:rFonts w:ascii="Roboto" w:hAnsi="Roboto"/>
          <w:color w:val="1F1F1F"/>
          <w:sz w:val="36"/>
          <w:szCs w:val="36"/>
          <w:shd w:val="clear" w:color="auto" w:fill="FFFFFF"/>
        </w:rPr>
        <w:t>C Programming and Assembly Language</w:t>
      </w:r>
      <w:r w:rsidRPr="00B73C35">
        <w:rPr>
          <w:rFonts w:ascii="Roboto" w:hAnsi="Roboto"/>
          <w:color w:val="1F1F1F"/>
          <w:sz w:val="36"/>
          <w:szCs w:val="36"/>
          <w:shd w:val="clear" w:color="auto" w:fill="FFFFFF"/>
        </w:rPr>
        <w:t xml:space="preserve"> </w:t>
      </w:r>
    </w:p>
    <w:p w14:paraId="7C10BECF" w14:textId="77777777" w:rsidR="00B73C35" w:rsidRDefault="00B73C35" w:rsidP="00B73C35">
      <w:pPr>
        <w:pStyle w:val="ListParagraph"/>
        <w:rPr>
          <w:rFonts w:ascii="Roboto" w:hAnsi="Roboto"/>
          <w:color w:val="1F1F1F"/>
          <w:sz w:val="36"/>
          <w:szCs w:val="36"/>
          <w:shd w:val="clear" w:color="auto" w:fill="FFFFFF"/>
        </w:rPr>
      </w:pPr>
    </w:p>
    <w:p w14:paraId="09D23308" w14:textId="77777777" w:rsidR="00B73C35" w:rsidRPr="00B73C35" w:rsidRDefault="00B73C35" w:rsidP="00B73C35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B73C35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5FFC649D" w14:textId="77777777" w:rsidR="00B73C35" w:rsidRPr="00B73C35" w:rsidRDefault="00B73C35" w:rsidP="00B73C3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Introduction to Microprocessors and Assembly language Programming Microprocessor Architecture Machine Language Execution sequence in a </w:t>
      </w:r>
      <w:proofErr w:type="spellStart"/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MuP</w:t>
      </w:r>
      <w:proofErr w:type="spellEnd"/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Memory in a microprocessor Instruction Set ADDRESSING SCHEMES MOV ARITHMETIC AND LOGICAL INSTRUCTIONS FLAG REGISTER STACK INSTRUCTIONS CALL and RET HARDWARE LOOPS </w:t>
      </w:r>
      <w:r w:rsidRPr="00B73C35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2: </w:t>
      </w:r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Introduction to C and Inline Assembly Data types and their sizes Simple examples of Inline assembly ALU operations String length Multiplication using repeated addition Swap two variables in C Swap two variables in inline Assembly Function to swap two variable in C Inline code to swap the two variables using a function </w:t>
      </w:r>
      <w:r w:rsidRPr="00B73C35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WEEK3: </w:t>
      </w:r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Compiling C to Assembly Language Compiling a simple program to Assembly – first order Passing parameters Prologue Epilogue Local variables </w:t>
      </w:r>
      <w:r w:rsidRPr="00B73C35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WEEK4:</w:t>
      </w:r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C++ and Some special Functions C and C++ at assembly language level Recursion vs Loops with factorial as example Special functions </w:t>
      </w:r>
      <w:proofErr w:type="spellStart"/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memcpy</w:t>
      </w:r>
      <w:proofErr w:type="spellEnd"/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strlen</w:t>
      </w:r>
      <w:proofErr w:type="spellEnd"/>
      <w:r w:rsidRPr="00B73C35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</w:t>
      </w:r>
    </w:p>
    <w:p w14:paraId="70ACC967" w14:textId="77777777" w:rsidR="00B73C35" w:rsidRPr="00B73C35" w:rsidRDefault="00B73C35" w:rsidP="00B73C35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B73C35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2FB7639D" w14:textId="77777777" w:rsidR="00B73C35" w:rsidRPr="00B73C35" w:rsidRDefault="00B73C35" w:rsidP="00B73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“The C Programming Language” by BRIAN W. KERNIGHAN and DENNIS M. RITCHIE, Second Edition</w:t>
      </w:r>
    </w:p>
    <w:p w14:paraId="297546CB" w14:textId="77777777" w:rsidR="00B73C35" w:rsidRPr="00B73C35" w:rsidRDefault="00B73C35" w:rsidP="00B73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B73C35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“The INTEL Microprocessors – Architecture, Programming and Interfacing”, by Barry B. Brey 8th Edition</w:t>
      </w:r>
    </w:p>
    <w:p w14:paraId="11F6F9D4" w14:textId="127652CF" w:rsidR="00B73C35" w:rsidRPr="008C4237" w:rsidRDefault="00B73C35" w:rsidP="00B73C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73C35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Programming, Data Structures </w:t>
      </w:r>
      <w:proofErr w:type="gramStart"/>
      <w:r w:rsidRPr="00B73C35">
        <w:rPr>
          <w:rFonts w:ascii="Roboto" w:hAnsi="Roboto"/>
          <w:color w:val="1F1F1F"/>
          <w:sz w:val="28"/>
          <w:szCs w:val="28"/>
          <w:shd w:val="clear" w:color="auto" w:fill="FFFFFF"/>
        </w:rPr>
        <w:t>And</w:t>
      </w:r>
      <w:proofErr w:type="gramEnd"/>
      <w:r w:rsidRPr="00B73C35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 Algorithms Using Python</w:t>
      </w:r>
    </w:p>
    <w:p w14:paraId="0C08E245" w14:textId="77777777" w:rsidR="008C4237" w:rsidRDefault="008C4237" w:rsidP="008C4237">
      <w:pPr>
        <w:pStyle w:val="ListParagraph"/>
        <w:rPr>
          <w:rFonts w:ascii="Roboto" w:hAnsi="Roboto"/>
          <w:color w:val="1F1F1F"/>
          <w:sz w:val="28"/>
          <w:szCs w:val="28"/>
          <w:shd w:val="clear" w:color="auto" w:fill="FFFFFF"/>
        </w:rPr>
      </w:pPr>
    </w:p>
    <w:p w14:paraId="00E94436" w14:textId="77777777" w:rsidR="008C4237" w:rsidRPr="008C4237" w:rsidRDefault="008C4237" w:rsidP="008C4237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8C4237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0FEA7AD3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1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Informal introduction to </w:t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programmin</w:t>
      </w:r>
      <w:proofErr w:type="spellEnd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, algorithms and data structures </w:t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viagcd</w:t>
      </w:r>
      <w:proofErr w:type="spellEnd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Downloading and installing Python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gcd</w:t>
      </w:r>
      <w:proofErr w:type="spellEnd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 in Python: variables, operations, control flow - assignments, condition-</w:t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als</w:t>
      </w:r>
      <w:proofErr w:type="spellEnd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, loops, functions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2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Python: types, expressions, strings, lists, tuples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Python memory model: names, mutable and immutable values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List operations: slices etc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Binary search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Inductive function </w:t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denitions</w:t>
      </w:r>
      <w:proofErr w:type="spellEnd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: numerical and structural induction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Elementary inductive sorting: selection and insertion sort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In-place sorting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3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Basic algorithmic analysis: input size, asymptotic complexity, O() notation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Arrays vs lists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Merge sort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Quicksort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Stable sorting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br/>
      </w: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4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Dictionaries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More on Python functions: optional arguments, default values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Passing functions as arguments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Higher order functions on lists: map, </w:t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lter</w:t>
      </w:r>
      <w:proofErr w:type="spellEnd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, list comprehension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5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Exception handling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Basic input/output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Handling files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String processing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6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Backtracking: N Queens, recording all solutions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Scope in Python: local, global, nonlocal names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Nested functions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Data structures: stack, queue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Heaps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7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Abstract datatypes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Classes and objects in Python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"Linked" lists: find, insert, delete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Binary search trees: find, insert, delete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Height-balanced binary search trees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8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Effcient</w:t>
      </w:r>
      <w:proofErr w:type="spellEnd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 evaluation of recursive definitions: </w:t>
      </w:r>
      <w:proofErr w:type="spellStart"/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memoization</w:t>
      </w:r>
      <w:proofErr w:type="spellEnd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Dynamic programming: examples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Other programming languages: C and manual memory management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Other programming paradigms: functional programming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3176B4C4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</w:p>
    <w:p w14:paraId="32018674" w14:textId="77777777" w:rsidR="008C4237" w:rsidRPr="008C4237" w:rsidRDefault="008C4237" w:rsidP="008C4237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8C4237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7F8FD7A8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NIL</w:t>
      </w:r>
    </w:p>
    <w:p w14:paraId="7FEC21DA" w14:textId="77777777" w:rsidR="008C4237" w:rsidRPr="008C4237" w:rsidRDefault="008C4237" w:rsidP="008C4237">
      <w:pPr>
        <w:pStyle w:val="ListParagraph"/>
        <w:rPr>
          <w:b/>
          <w:bCs/>
          <w:sz w:val="32"/>
          <w:szCs w:val="32"/>
        </w:rPr>
      </w:pPr>
    </w:p>
    <w:p w14:paraId="7214F063" w14:textId="7ED34B7F" w:rsidR="008C4237" w:rsidRDefault="008C4237" w:rsidP="008C4237">
      <w:pPr>
        <w:rPr>
          <w:rFonts w:ascii="Roboto" w:hAnsi="Roboto"/>
          <w:color w:val="1F1F1F"/>
          <w:sz w:val="32"/>
          <w:szCs w:val="32"/>
          <w:shd w:val="clear" w:color="auto" w:fill="FFFFFF"/>
        </w:rPr>
      </w:pPr>
      <w:r>
        <w:rPr>
          <w:rFonts w:ascii="Roboto" w:hAnsi="Roboto"/>
          <w:color w:val="1F1F1F"/>
          <w:sz w:val="32"/>
          <w:szCs w:val="32"/>
          <w:shd w:val="clear" w:color="auto" w:fill="FFFFFF"/>
        </w:rPr>
        <w:t>11)</w:t>
      </w:r>
      <w:r w:rsidRPr="008C4237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Selection Of Nanomaterials </w:t>
      </w:r>
      <w:proofErr w:type="gramStart"/>
      <w:r w:rsidRPr="008C4237">
        <w:rPr>
          <w:rFonts w:ascii="Roboto" w:hAnsi="Roboto"/>
          <w:color w:val="1F1F1F"/>
          <w:sz w:val="32"/>
          <w:szCs w:val="32"/>
          <w:shd w:val="clear" w:color="auto" w:fill="FFFFFF"/>
        </w:rPr>
        <w:t>For</w:t>
      </w:r>
      <w:proofErr w:type="gramEnd"/>
      <w:r w:rsidRPr="008C4237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 Energy Harvesting And Storage Application</w:t>
      </w:r>
    </w:p>
    <w:p w14:paraId="24B0BD7E" w14:textId="77777777" w:rsidR="008C4237" w:rsidRPr="008C4237" w:rsidRDefault="008C4237" w:rsidP="008C4237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8C4237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2B62539B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Introduction, Criteria for choosing the nanomaterials for energy harvesting and storage applications, Brief discussion about </w:t>
      </w:r>
      <w:proofErr w:type="gramStart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all  types</w:t>
      </w:r>
      <w:proofErr w:type="gramEnd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of energy harvesting and storage systems, Solar energy, Nanomaterials used for solar energy, Types of solar energy, Solar thermal and heat transfer fluids with example.</w:t>
      </w:r>
    </w:p>
    <w:p w14:paraId="762E2A10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64108FF6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Hydrogen energy: Introduction, Nanomaterials used for hydrogen energy generation, Methods to 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 xml:space="preserve">produce hydrogen </w:t>
      </w:r>
      <w:proofErr w:type="spellStart"/>
      <w:proofErr w:type="gramStart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energy,Hydrogen</w:t>
      </w:r>
      <w:proofErr w:type="spellEnd"/>
      <w:proofErr w:type="gramEnd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production from fossil fuels and biomass, thermo-chemical process, electrolysis, solar and biological, Key Challenges for hydrogen energy generation.</w:t>
      </w:r>
    </w:p>
    <w:p w14:paraId="6A6FBCC9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5BAA64DA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Nanogenerators: Introduction, Types of Nanogenerators: Piezoelectric, Thermoelectric, Pyro-electric, Electromagnetic, </w:t>
      </w:r>
      <w:proofErr w:type="gramStart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  Triboelectric</w:t>
      </w:r>
      <w:proofErr w:type="gramEnd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 Key challenges for choosing nanomaterials for nanogenerators, Other conventional energy generation techniques: Wind energy, Tidal, Thermal, hydro power generation, Nuclear and geothermal energy production.</w:t>
      </w:r>
    </w:p>
    <w:p w14:paraId="32EBE65F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1EF1A8EC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Energy storage, Nanomaterials used for energy storage, key challenges for energy storage, Solution of key challenges, Type of energy storages: Electrochemical (Batteries), Supercapacitor, Hydrogen storage, Thermal energy storage.</w:t>
      </w:r>
    </w:p>
    <w:p w14:paraId="3C713A87" w14:textId="77777777" w:rsidR="008C4237" w:rsidRDefault="008C4237" w:rsidP="008C4237">
      <w:pPr>
        <w:rPr>
          <w:b/>
          <w:bCs/>
          <w:sz w:val="32"/>
          <w:szCs w:val="32"/>
        </w:rPr>
      </w:pPr>
    </w:p>
    <w:p w14:paraId="06D8F073" w14:textId="300E57BA" w:rsidR="008C4237" w:rsidRPr="008C4237" w:rsidRDefault="008C4237" w:rsidP="008C423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C4237">
        <w:rPr>
          <w:rFonts w:ascii="Roboto" w:hAnsi="Roboto"/>
          <w:color w:val="1F1F1F"/>
          <w:sz w:val="36"/>
          <w:szCs w:val="36"/>
          <w:shd w:val="clear" w:color="auto" w:fill="FFFFFF"/>
        </w:rPr>
        <w:t>Robotics</w:t>
      </w:r>
    </w:p>
    <w:p w14:paraId="66B4E509" w14:textId="77777777" w:rsidR="008C4237" w:rsidRDefault="008C4237" w:rsidP="008C4237">
      <w:pPr>
        <w:pStyle w:val="ListParagraph"/>
        <w:rPr>
          <w:rFonts w:ascii="Roboto" w:hAnsi="Roboto"/>
          <w:color w:val="1F1F1F"/>
          <w:sz w:val="36"/>
          <w:szCs w:val="36"/>
          <w:shd w:val="clear" w:color="auto" w:fill="FFFFFF"/>
        </w:rPr>
      </w:pPr>
    </w:p>
    <w:p w14:paraId="1BEC8D6E" w14:textId="0B3054FB" w:rsidR="008C4237" w:rsidRPr="008C4237" w:rsidRDefault="008C4237" w:rsidP="008C4237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</w:t>
      </w:r>
      <w:r w:rsidRPr="008C4237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ourse layout</w:t>
      </w:r>
    </w:p>
    <w:p w14:paraId="5CFA7B18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Introduction to Robots and Robotics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 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Introduction to Robots and Robotics; Robot Kinematics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Robot Kinematics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Robot Kinematics; Trajectory Planning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Robot Dynamics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Control Scheme; Sensors; Robot Vision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Robot Vision; Robot Motion Planning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 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Intelligent Robot; Biped Walking; Summary</w:t>
      </w:r>
    </w:p>
    <w:p w14:paraId="19FAD448" w14:textId="77777777" w:rsidR="008C4237" w:rsidRDefault="008C4237" w:rsidP="008C4237">
      <w:pPr>
        <w:pStyle w:val="ListParagraph"/>
        <w:rPr>
          <w:b/>
          <w:bCs/>
          <w:sz w:val="36"/>
          <w:szCs w:val="36"/>
        </w:rPr>
      </w:pPr>
    </w:p>
    <w:p w14:paraId="15F897F1" w14:textId="70671C86" w:rsidR="008C4237" w:rsidRPr="008C4237" w:rsidRDefault="008C4237" w:rsidP="008C423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C4237">
        <w:rPr>
          <w:rFonts w:ascii="Roboto" w:hAnsi="Roboto"/>
          <w:color w:val="1F1F1F"/>
          <w:sz w:val="36"/>
          <w:szCs w:val="36"/>
          <w:shd w:val="clear" w:color="auto" w:fill="FFFFFF"/>
        </w:rPr>
        <w:t>Fundamentals of electronic device fabrication</w:t>
      </w:r>
    </w:p>
    <w:p w14:paraId="65548E32" w14:textId="77777777" w:rsidR="00B73C35" w:rsidRPr="008C4237" w:rsidRDefault="00B73C35" w:rsidP="00B73C35">
      <w:pPr>
        <w:pStyle w:val="ListParagraph"/>
        <w:rPr>
          <w:rFonts w:ascii="Roboto" w:hAnsi="Roboto"/>
          <w:color w:val="1F1F1F"/>
          <w:sz w:val="32"/>
          <w:szCs w:val="32"/>
          <w:shd w:val="clear" w:color="auto" w:fill="FFFFFF"/>
        </w:rPr>
      </w:pPr>
    </w:p>
    <w:p w14:paraId="3369F398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Introduction and overview of semiconductor device fabrication</w:t>
      </w:r>
    </w:p>
    <w:p w14:paraId="02B2E9B6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Fabrication operations: Oxidation, doping, and lithography</w:t>
      </w:r>
    </w:p>
    <w:p w14:paraId="24BC9647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Fabrication processes: etching and growth. Process evaluation</w:t>
      </w:r>
    </w:p>
    <w:p w14:paraId="71DDED3F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Process yield, clean room design, and IC logic and packaging</w:t>
      </w:r>
    </w:p>
    <w:p w14:paraId="6A4C2DE3" w14:textId="77777777" w:rsidR="00B73C35" w:rsidRDefault="00B73C35" w:rsidP="00B73C35">
      <w:pPr>
        <w:pStyle w:val="ListParagraph"/>
        <w:rPr>
          <w:b/>
          <w:bCs/>
          <w:sz w:val="28"/>
          <w:szCs w:val="28"/>
        </w:rPr>
      </w:pPr>
    </w:p>
    <w:p w14:paraId="04500A8D" w14:textId="130454A7" w:rsidR="008C4237" w:rsidRPr="008C4237" w:rsidRDefault="008C4237" w:rsidP="008C423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C4237">
        <w:rPr>
          <w:rFonts w:ascii="Roboto" w:hAnsi="Roboto"/>
          <w:color w:val="1F1F1F"/>
          <w:sz w:val="36"/>
          <w:szCs w:val="36"/>
          <w:shd w:val="clear" w:color="auto" w:fill="FFFFFF"/>
        </w:rPr>
        <w:t>Demystifying networking</w:t>
      </w:r>
    </w:p>
    <w:p w14:paraId="497A0B99" w14:textId="77777777" w:rsidR="008C4237" w:rsidRDefault="008C4237" w:rsidP="008C4237">
      <w:pPr>
        <w:pStyle w:val="ListParagraph"/>
        <w:rPr>
          <w:rFonts w:ascii="Roboto" w:hAnsi="Roboto"/>
          <w:color w:val="1F1F1F"/>
          <w:sz w:val="36"/>
          <w:szCs w:val="36"/>
          <w:shd w:val="clear" w:color="auto" w:fill="FFFFFF"/>
        </w:rPr>
      </w:pPr>
    </w:p>
    <w:p w14:paraId="0EC53D07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Layers of Computer Networks and Network Addressing </w:t>
      </w:r>
    </w:p>
    <w:p w14:paraId="3FC2ED11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Routing</w:t>
      </w:r>
    </w:p>
    <w:p w14:paraId="340D6F81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Transport and Application Layers </w:t>
      </w:r>
    </w:p>
    <w:p w14:paraId="027B88E6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Introduction to Security and Troubleshooting</w:t>
      </w:r>
    </w:p>
    <w:p w14:paraId="583F9BA5" w14:textId="77777777" w:rsidR="008C4237" w:rsidRPr="008C4237" w:rsidRDefault="008C4237" w:rsidP="008C423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C423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</w:p>
    <w:p w14:paraId="46E5A26B" w14:textId="77777777" w:rsidR="008C4237" w:rsidRDefault="008C4237" w:rsidP="008C4237">
      <w:pPr>
        <w:pStyle w:val="ListParagraph"/>
        <w:rPr>
          <w:b/>
          <w:bCs/>
          <w:sz w:val="36"/>
          <w:szCs w:val="36"/>
        </w:rPr>
      </w:pPr>
    </w:p>
    <w:p w14:paraId="28E97A12" w14:textId="1EE4862C" w:rsidR="008C4237" w:rsidRPr="008C4237" w:rsidRDefault="008C4237" w:rsidP="008C423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C4237">
        <w:rPr>
          <w:rFonts w:ascii="Roboto" w:hAnsi="Roboto"/>
          <w:color w:val="1F1F1F"/>
          <w:sz w:val="36"/>
          <w:szCs w:val="36"/>
          <w:shd w:val="clear" w:color="auto" w:fill="FFFFFF"/>
        </w:rPr>
        <w:t>Introduction to Machine Learning-IIT Kharagpur</w:t>
      </w:r>
    </w:p>
    <w:p w14:paraId="5E86DBDA" w14:textId="36F93F9E" w:rsidR="008C4237" w:rsidRDefault="008C4237" w:rsidP="008C4237">
      <w:pPr>
        <w:pStyle w:val="ListParagraph"/>
        <w:rPr>
          <w:rFonts w:ascii="Roboto-Regular" w:hAnsi="Roboto-Regular"/>
          <w:color w:val="555770"/>
          <w:sz w:val="21"/>
          <w:szCs w:val="21"/>
          <w:shd w:val="clear" w:color="auto" w:fill="FFFFFF"/>
        </w:rPr>
      </w:pP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lastRenderedPageBreak/>
        <w:t>Week 1: 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Introduction: Basic definitions, types of learning, hypothesis space and inductive bias, evaluation, cross-validation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t>Week 2: 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Linear regression, Decision trees, overfitting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t>Week 3: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 Instance based learning, Feature reduction, Collaborative filtering based recommendation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t>Week 4: 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Probability and Bayes learning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t>Week 5: 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Logistic Regression, Support Vector Machine, Kernel function and Kernel SVM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t>Week 6: 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Neural network: Perceptron, multilayer network, backpropagation, introduction to deep neural network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t>Week 7: 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Computational learning theory, PAC learning model, Sample complexity, VC Dimension, Ensemble learning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  <w:t>Week 8: 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t>Clustering: k-means, adaptive hierarchical clustering, Gaussian mixture model</w:t>
      </w:r>
    </w:p>
    <w:p w14:paraId="05A0D01F" w14:textId="2AD2D6F6" w:rsidR="008C4237" w:rsidRDefault="008C4237" w:rsidP="008C4237">
      <w:pPr>
        <w:pStyle w:val="ListParagraph"/>
        <w:rPr>
          <w:rStyle w:val="Strong"/>
          <w:rFonts w:ascii="Roboto-Regular" w:hAnsi="Roboto-Regular"/>
          <w:color w:val="555770"/>
          <w:sz w:val="21"/>
          <w:szCs w:val="21"/>
          <w:shd w:val="clear" w:color="auto" w:fill="FFFFFF"/>
        </w:rPr>
      </w:pPr>
    </w:p>
    <w:p w14:paraId="4CD0DB34" w14:textId="4D9E9B6C" w:rsidR="008C4237" w:rsidRPr="008C4237" w:rsidRDefault="008C4237" w:rsidP="008C423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C4237">
        <w:rPr>
          <w:rFonts w:ascii="Roboto" w:hAnsi="Roboto"/>
          <w:color w:val="1F1F1F"/>
          <w:sz w:val="32"/>
          <w:szCs w:val="32"/>
          <w:shd w:val="clear" w:color="auto" w:fill="FFFFFF"/>
        </w:rPr>
        <w:t>Manufacturing Automation</w:t>
      </w:r>
    </w:p>
    <w:p w14:paraId="24D2044F" w14:textId="77777777" w:rsidR="008C4237" w:rsidRDefault="008C4237" w:rsidP="008C4237">
      <w:pPr>
        <w:pStyle w:val="ListParagraph"/>
        <w:rPr>
          <w:rFonts w:ascii="Roboto" w:hAnsi="Roboto"/>
          <w:color w:val="1F1F1F"/>
          <w:sz w:val="32"/>
          <w:szCs w:val="32"/>
          <w:shd w:val="clear" w:color="auto" w:fill="FFFFFF"/>
        </w:rPr>
      </w:pPr>
    </w:p>
    <w:p w14:paraId="2478B092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 :</w:t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Definition; Discussion on Pros and Cons of Automation;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Benefits of Automation; Types of automation: Fixed automation, programmable automation, and Flexible automation- Typical Features and examples;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Reasons for automating; Automation strategies; Automated flow lines: the objectives of the use of flow line automation;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General forms of Work Flow – criteria for selection;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Methods of work part transport: Continuous, intermittent and asynchronous: types and their selection;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Transfer Mechanisms; Examples of transfer mechanisms for linear travel and rotary transfer mechanisms; Buffer Storage;</w:t>
      </w:r>
    </w:p>
    <w:p w14:paraId="451A8F74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 :</w:t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Flow line Performance Analysis: Average production time and production rate;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Mean time per cycle when machine breakdown occurs; Flow line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Performance Analysis:  Line efficiency; Cost per item produced;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Partial </w:t>
      </w:r>
      <w:proofErr w:type="spellStart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automation:Reasons</w:t>
      </w:r>
      <w:proofErr w:type="spell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for using, Advantages and drawbacks;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Production and Throughput: Examples; Effect of machine Jamming; Component Quality Control;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Choice of assembly methods: Cost, Production Rate, Availability of Labour, and Market Life of the Product;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Advantages of Automatic Assembly; Design for automated assembly; Components of automatic Assembly Machines;</w:t>
      </w:r>
    </w:p>
    <w:p w14:paraId="26FE3ABF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 :</w:t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Transfer systems; Assembly Machines: In-Line, Rotary; Continuous and Intermittent Transfer;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Indexing </w:t>
      </w:r>
      <w:proofErr w:type="spellStart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Machines:Factors</w:t>
      </w:r>
      <w:proofErr w:type="spell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affecting the choice; Various Indexing Mechanisms;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Vibratory bowl feeders: Mechanics of Vibratory Conveying - its analysis;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Effect of Frequency, Track Acceleration and Vibration Angle; Effect of Track Angle and Coefficient of Friction;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Summary of Bowl Feeder Design; Spiral Elevators; General Requirements of Part Feeders;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Non-vibratory feeders : Reciprocating Tube Hopper Feeder – its analysis;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General Features. </w:t>
      </w:r>
      <w:proofErr w:type="spellStart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Centerboard</w:t>
      </w:r>
      <w:proofErr w:type="spell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Hopper Feeder: Analysis: Maximum Track Inclination, Total Cycle Time, Mean Feed Rate;</w:t>
      </w:r>
    </w:p>
    <w:p w14:paraId="0220708E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 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Reciprocating Tube Hopper Feeder: Principle of Operation;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External Gate Hopper Feeder: Its Analysis: Maximum Peripheral Velocity, Mean Feed rate;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Rotary Disk Feeder: Indexing and Rotary Disk Feeder with continuous drive and their analysis: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Load sensitivity, Efficiency and Mean Feed Rate;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Orientation of Parts in Automatic </w:t>
      </w:r>
      <w:proofErr w:type="spellStart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Assembly:In-Bowl</w:t>
      </w:r>
      <w:proofErr w:type="spell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Out-of-Bowl </w:t>
      </w:r>
      <w:proofErr w:type="spellStart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Toolings</w:t>
      </w:r>
      <w:proofErr w:type="spell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>Typical Orienting Systems: Wiper Blade, Pressure Break, slot in the track; Analysis of Part Orienting Systems;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Examples of Out-of-Bowl </w:t>
      </w:r>
      <w:proofErr w:type="spellStart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Toolings</w:t>
      </w:r>
      <w:proofErr w:type="spell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; Feed Tracks: Analysis of Horizontal Delivery Feed Track;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“ON-OFF” Sensors; Reliability of Feeding.</w:t>
      </w:r>
    </w:p>
    <w:p w14:paraId="0B863CAD" w14:textId="2815677F" w:rsidR="008C4237" w:rsidRPr="00822AD3" w:rsidRDefault="00822AD3" w:rsidP="00822AD3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proofErr w:type="spellStart"/>
      <w:r w:rsidRPr="00822AD3">
        <w:rPr>
          <w:rFonts w:ascii="Roboto" w:hAnsi="Roboto"/>
          <w:color w:val="1F1F1F"/>
          <w:sz w:val="40"/>
          <w:szCs w:val="40"/>
          <w:shd w:val="clear" w:color="auto" w:fill="FFFFFF"/>
        </w:rPr>
        <w:t>WildLife</w:t>
      </w:r>
      <w:proofErr w:type="spellEnd"/>
      <w:r w:rsidRPr="00822AD3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 Conservation</w:t>
      </w:r>
    </w:p>
    <w:p w14:paraId="45B1EE4B" w14:textId="77777777" w:rsidR="00822AD3" w:rsidRDefault="00822AD3" w:rsidP="00822AD3">
      <w:pPr>
        <w:pStyle w:val="ListParagraph"/>
        <w:rPr>
          <w:rFonts w:ascii="Roboto" w:hAnsi="Roboto"/>
          <w:color w:val="1F1F1F"/>
          <w:sz w:val="40"/>
          <w:szCs w:val="40"/>
          <w:shd w:val="clear" w:color="auto" w:fill="FFFFFF"/>
        </w:rPr>
      </w:pPr>
    </w:p>
    <w:p w14:paraId="7BD8607E" w14:textId="77777777" w:rsidR="00822AD3" w:rsidRPr="00822AD3" w:rsidRDefault="00822AD3" w:rsidP="00822AD3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822AD3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36FAC785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Introduction, Importance, Threats</w:t>
      </w:r>
    </w:p>
    <w:p w14:paraId="4DC51BFF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Monitoring wild animals</w:t>
      </w:r>
    </w:p>
    <w:p w14:paraId="1DCFE7F2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Monitoring &amp; managing habitats</w:t>
      </w:r>
    </w:p>
    <w:p w14:paraId="4C01EE61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Management of wildlife diseases</w:t>
      </w:r>
    </w:p>
    <w:p w14:paraId="0122D350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Capturing and restraining wild animals</w:t>
      </w:r>
    </w:p>
    <w:p w14:paraId="30114FE6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Conservation genetics</w:t>
      </w:r>
    </w:p>
    <w:p w14:paraId="2332E800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Ex-situ conservation</w:t>
      </w:r>
    </w:p>
    <w:p w14:paraId="72FB04E0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Management of changes</w:t>
      </w:r>
    </w:p>
    <w:p w14:paraId="2D95F750" w14:textId="77777777" w:rsidR="00822AD3" w:rsidRDefault="00822AD3" w:rsidP="00822AD3">
      <w:pPr>
        <w:pStyle w:val="ListParagraph"/>
        <w:rPr>
          <w:b/>
          <w:bCs/>
          <w:sz w:val="40"/>
          <w:szCs w:val="40"/>
        </w:rPr>
      </w:pPr>
    </w:p>
    <w:p w14:paraId="5CCADE18" w14:textId="21E7B14C" w:rsidR="00822AD3" w:rsidRPr="00822AD3" w:rsidRDefault="00822AD3" w:rsidP="00822AD3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822AD3">
        <w:rPr>
          <w:rFonts w:ascii="Roboto" w:hAnsi="Roboto"/>
          <w:color w:val="1F1F1F"/>
          <w:sz w:val="40"/>
          <w:szCs w:val="40"/>
          <w:shd w:val="clear" w:color="auto" w:fill="FFFFFF"/>
        </w:rPr>
        <w:t>Data Base Management System</w:t>
      </w:r>
    </w:p>
    <w:p w14:paraId="3441954B" w14:textId="77777777" w:rsidR="00822AD3" w:rsidRDefault="00822AD3" w:rsidP="00822AD3">
      <w:pPr>
        <w:pStyle w:val="ListParagraph"/>
        <w:rPr>
          <w:rFonts w:ascii="Roboto" w:hAnsi="Roboto"/>
          <w:color w:val="1F1F1F"/>
          <w:sz w:val="40"/>
          <w:szCs w:val="40"/>
          <w:shd w:val="clear" w:color="auto" w:fill="FFFFFF"/>
        </w:rPr>
      </w:pPr>
    </w:p>
    <w:p w14:paraId="3E1C835C" w14:textId="77777777" w:rsidR="00822AD3" w:rsidRPr="00822AD3" w:rsidRDefault="00822AD3" w:rsidP="00822AD3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822AD3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66E829A0" w14:textId="77777777" w:rsidR="00822AD3" w:rsidRPr="00822AD3" w:rsidRDefault="00822AD3" w:rsidP="00822AD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Course Overview. Introduction to RDBMS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Structured Query Language (SQL)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Relational Algebra. Entity-Relationship Model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Relational Database Design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Application Development. Case Studies. Storage and File Structure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Indexing and Hashing. Query Processing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Query Optimization. Transactions (Serializability and Recoverability) 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822AD3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822AD3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822AD3">
        <w:rPr>
          <w:rFonts w:ascii="Arial" w:eastAsia="Times New Roman" w:hAnsi="Arial" w:cs="Arial"/>
          <w:color w:val="555770"/>
          <w:kern w:val="0"/>
          <w:sz w:val="18"/>
          <w:szCs w:val="18"/>
          <w:lang w:eastAsia="en-IN"/>
          <w14:ligatures w14:val="none"/>
        </w:rPr>
        <w:t>Concurrency Control. Recovery Systems. Course Summarization.</w:t>
      </w:r>
    </w:p>
    <w:p w14:paraId="239CB6F6" w14:textId="77777777" w:rsidR="00822AD3" w:rsidRDefault="00822AD3" w:rsidP="00822AD3">
      <w:pPr>
        <w:pStyle w:val="ListParagraph"/>
        <w:rPr>
          <w:b/>
          <w:bCs/>
          <w:sz w:val="40"/>
          <w:szCs w:val="40"/>
        </w:rPr>
      </w:pPr>
    </w:p>
    <w:p w14:paraId="2B56E6CA" w14:textId="562AD779" w:rsidR="00822AD3" w:rsidRPr="00E517FE" w:rsidRDefault="00822AD3" w:rsidP="00822AD3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822AD3">
        <w:rPr>
          <w:rFonts w:ascii="Roboto" w:hAnsi="Roboto"/>
          <w:color w:val="1F1F1F"/>
          <w:sz w:val="44"/>
          <w:szCs w:val="44"/>
          <w:shd w:val="clear" w:color="auto" w:fill="FFFFFF"/>
        </w:rPr>
        <w:t xml:space="preserve">Global Navigation Satellite Systems </w:t>
      </w:r>
      <w:proofErr w:type="gramStart"/>
      <w:r w:rsidRPr="00822AD3">
        <w:rPr>
          <w:rFonts w:ascii="Roboto" w:hAnsi="Roboto"/>
          <w:color w:val="1F1F1F"/>
          <w:sz w:val="44"/>
          <w:szCs w:val="44"/>
          <w:shd w:val="clear" w:color="auto" w:fill="FFFFFF"/>
        </w:rPr>
        <w:t>And</w:t>
      </w:r>
      <w:proofErr w:type="gramEnd"/>
      <w:r w:rsidRPr="00822AD3">
        <w:rPr>
          <w:rFonts w:ascii="Roboto" w:hAnsi="Roboto"/>
          <w:color w:val="1F1F1F"/>
          <w:sz w:val="44"/>
          <w:szCs w:val="44"/>
          <w:shd w:val="clear" w:color="auto" w:fill="FFFFFF"/>
        </w:rPr>
        <w:t xml:space="preserve"> Applications</w:t>
      </w:r>
    </w:p>
    <w:p w14:paraId="58034274" w14:textId="77777777" w:rsidR="00E517FE" w:rsidRDefault="00E517FE" w:rsidP="00E517FE">
      <w:pPr>
        <w:pStyle w:val="ListParagraph"/>
        <w:rPr>
          <w:rFonts w:ascii="Roboto" w:hAnsi="Roboto"/>
          <w:color w:val="1F1F1F"/>
          <w:sz w:val="44"/>
          <w:szCs w:val="44"/>
          <w:shd w:val="clear" w:color="auto" w:fill="FFFFFF"/>
        </w:rPr>
      </w:pPr>
    </w:p>
    <w:p w14:paraId="06F54B81" w14:textId="77777777" w:rsidR="00E517FE" w:rsidRDefault="00E517FE" w:rsidP="00E517FE">
      <w:pPr>
        <w:pStyle w:val="ListParagraph"/>
      </w:pPr>
      <w:r>
        <w:t xml:space="preserve">COURSE </w:t>
      </w:r>
      <w:proofErr w:type="gramStart"/>
      <w:r>
        <w:t>PLAN :</w:t>
      </w:r>
      <w:proofErr w:type="gramEnd"/>
      <w:r>
        <w:t xml:space="preserve"> </w:t>
      </w:r>
    </w:p>
    <w:p w14:paraId="3C2B5789" w14:textId="77777777" w:rsidR="00E517FE" w:rsidRDefault="00E517FE" w:rsidP="00E517FE">
      <w:pPr>
        <w:pStyle w:val="ListParagraph"/>
      </w:pPr>
      <w:r>
        <w:t xml:space="preserve">WEEK-1: Introduction to Global Navigation Satellite System (GNSS) How position is determined by the GNSS? (Part-I) How position is determined by the GNSS? (Part-II) How position is determined by the GNSS? (Part-III) NAVSTAR - Global Positioning System </w:t>
      </w:r>
    </w:p>
    <w:p w14:paraId="356ECADF" w14:textId="0B5E4FE2" w:rsidR="00E517FE" w:rsidRDefault="00E517FE" w:rsidP="00E517FE">
      <w:pPr>
        <w:pStyle w:val="ListParagraph"/>
      </w:pPr>
      <w:r>
        <w:t xml:space="preserve">WEEK-2: Global Navigation Satellite System (GLONASS) </w:t>
      </w:r>
      <w:proofErr w:type="spellStart"/>
      <w:r>
        <w:t>BeiDou</w:t>
      </w:r>
      <w:proofErr w:type="spellEnd"/>
      <w:r>
        <w:t xml:space="preserve"> Navigation Satellite System (BDS) Indian Regional Navigation Satellite System (IRNSS) GALILEO Quasi-Zenith Satellite System (QZSS)</w:t>
      </w:r>
    </w:p>
    <w:p w14:paraId="0F714F6B" w14:textId="77777777" w:rsidR="00E517FE" w:rsidRDefault="00E517FE" w:rsidP="00E517FE">
      <w:pPr>
        <w:pStyle w:val="ListParagraph"/>
      </w:pPr>
      <w:r>
        <w:t xml:space="preserve">WEEK-3: Differential Global Navigation Satellite System (DGNSS) REAL-TIME KINEMATIC (RTK) Satellite Based Augmentation System (SBAS) GNSS Errors GNSS Correction Methods </w:t>
      </w:r>
    </w:p>
    <w:p w14:paraId="79477702" w14:textId="65C9F2B7" w:rsidR="00E517FE" w:rsidRDefault="00E517FE" w:rsidP="00E517FE">
      <w:pPr>
        <w:pStyle w:val="ListParagraph"/>
      </w:pPr>
      <w:r>
        <w:lastRenderedPageBreak/>
        <w:t>WEEK-4: Why altitude estimated by GNSS receivers is not very accurate Global Navigation Satellite Systems (GNSS) Applications - I Global Navigation Satellite Systems (GNSS) Applications - II GNSS: Current Trends and Future GNSS: Opportunities in India</w:t>
      </w:r>
    </w:p>
    <w:p w14:paraId="682AE1D9" w14:textId="77777777" w:rsidR="00E517FE" w:rsidRDefault="00E517FE" w:rsidP="00E517FE">
      <w:pPr>
        <w:pStyle w:val="ListParagraph"/>
      </w:pPr>
    </w:p>
    <w:p w14:paraId="0CA74A3F" w14:textId="56D9A945" w:rsidR="00E517FE" w:rsidRPr="00E517FE" w:rsidRDefault="00E517FE" w:rsidP="00E517F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E517FE">
        <w:rPr>
          <w:rFonts w:ascii="Roboto" w:hAnsi="Roboto"/>
          <w:color w:val="1F1F1F"/>
          <w:sz w:val="36"/>
          <w:szCs w:val="36"/>
          <w:shd w:val="clear" w:color="auto" w:fill="FFFFFF"/>
        </w:rPr>
        <w:t>WildLife</w:t>
      </w:r>
      <w:proofErr w:type="spellEnd"/>
      <w:r w:rsidRPr="00E517FE">
        <w:rPr>
          <w:rFonts w:ascii="Roboto" w:hAnsi="Roboto"/>
          <w:color w:val="1F1F1F"/>
          <w:sz w:val="36"/>
          <w:szCs w:val="36"/>
          <w:shd w:val="clear" w:color="auto" w:fill="FFFFFF"/>
        </w:rPr>
        <w:t xml:space="preserve"> Conservation</w:t>
      </w:r>
    </w:p>
    <w:p w14:paraId="71B3AFE1" w14:textId="77777777" w:rsidR="00E517FE" w:rsidRDefault="00E517FE" w:rsidP="00E517FE">
      <w:pPr>
        <w:pStyle w:val="ListParagraph"/>
        <w:rPr>
          <w:b/>
          <w:bCs/>
          <w:sz w:val="44"/>
          <w:szCs w:val="44"/>
        </w:rPr>
      </w:pPr>
    </w:p>
    <w:p w14:paraId="4E515A72" w14:textId="77777777" w:rsidR="00E517FE" w:rsidRPr="00E517FE" w:rsidRDefault="00E517FE" w:rsidP="00E517FE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E517FE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2207A78D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Introduction, Importance, Threats</w:t>
      </w:r>
    </w:p>
    <w:p w14:paraId="1AB3816D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Monitoring wild animals</w:t>
      </w:r>
    </w:p>
    <w:p w14:paraId="7378E4B9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Monitoring &amp; managing habitats</w:t>
      </w:r>
    </w:p>
    <w:p w14:paraId="7FEB7AE6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Management of wildlife diseases</w:t>
      </w:r>
    </w:p>
    <w:p w14:paraId="07D6C6C3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Capturing and restraining wild animals</w:t>
      </w:r>
    </w:p>
    <w:p w14:paraId="5593EE65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Conservation genetics</w:t>
      </w:r>
    </w:p>
    <w:p w14:paraId="272D8471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Ex-situ conservation</w:t>
      </w:r>
    </w:p>
    <w:p w14:paraId="183E9E2C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Management of changes</w:t>
      </w:r>
    </w:p>
    <w:p w14:paraId="3FA73708" w14:textId="77777777" w:rsidR="00E517FE" w:rsidRDefault="00E517FE" w:rsidP="00E517FE">
      <w:pPr>
        <w:pStyle w:val="ListParagraph"/>
        <w:rPr>
          <w:b/>
          <w:bCs/>
          <w:sz w:val="44"/>
          <w:szCs w:val="44"/>
        </w:rPr>
      </w:pPr>
    </w:p>
    <w:p w14:paraId="36D8C0BA" w14:textId="405D4AE3" w:rsidR="00E517FE" w:rsidRPr="00E517FE" w:rsidRDefault="00E517FE" w:rsidP="00E517F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517FE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Python for Data Science </w:t>
      </w:r>
      <w:r>
        <w:rPr>
          <w:rFonts w:ascii="Roboto" w:hAnsi="Roboto"/>
          <w:color w:val="1F1F1F"/>
          <w:sz w:val="32"/>
          <w:szCs w:val="32"/>
          <w:shd w:val="clear" w:color="auto" w:fill="FFFFFF"/>
        </w:rPr>
        <w:t>–</w:t>
      </w:r>
      <w:r w:rsidRPr="00E517FE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 Online</w:t>
      </w:r>
    </w:p>
    <w:p w14:paraId="0D19D3CF" w14:textId="77777777" w:rsidR="00E517FE" w:rsidRDefault="00E517FE" w:rsidP="00E517FE">
      <w:pPr>
        <w:pStyle w:val="ListParagraph"/>
        <w:rPr>
          <w:rFonts w:ascii="Roboto" w:hAnsi="Roboto"/>
          <w:color w:val="1F1F1F"/>
          <w:sz w:val="32"/>
          <w:szCs w:val="32"/>
          <w:shd w:val="clear" w:color="auto" w:fill="FFFFFF"/>
        </w:rPr>
      </w:pPr>
    </w:p>
    <w:p w14:paraId="2A46B567" w14:textId="77777777" w:rsidR="00E517FE" w:rsidRPr="00E517FE" w:rsidRDefault="00E517FE" w:rsidP="00E517FE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E517FE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5A9F3B3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•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BASICS OF PYTHON SPYDER (TOOL)</w:t>
      </w:r>
    </w:p>
    <w:p w14:paraId="13F71E94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Introduction Spyder</w:t>
      </w:r>
    </w:p>
    <w:p w14:paraId="0A5CD3AF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Setting working Directory</w:t>
      </w:r>
    </w:p>
    <w:p w14:paraId="263191BB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Creating and saving a script file</w:t>
      </w:r>
    </w:p>
    <w:p w14:paraId="56B06C67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File execution, clearing console, removing variables from environment, clearing environment</w:t>
      </w:r>
    </w:p>
    <w:p w14:paraId="493B9178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Commenting script files</w:t>
      </w:r>
    </w:p>
    <w:p w14:paraId="0D489192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Variable creation</w:t>
      </w:r>
    </w:p>
    <w:p w14:paraId="340553E0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Arithmetic and logical operators</w:t>
      </w:r>
    </w:p>
    <w:p w14:paraId="4B6F76F1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Data types and associated operations</w:t>
      </w:r>
    </w:p>
    <w:p w14:paraId="0E32C8BB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  <w:t>Week 2: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</w:p>
    <w:p w14:paraId="4D4B64DB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Sequence data types and associated operations</w:t>
      </w:r>
    </w:p>
    <w:p w14:paraId="606904DE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•        Strings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  <w:t>•        Lists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  <w:t>•        Arrays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  <w:t>•        Tuples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  <w:t>•        Dictionary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  <w:t>•        Sets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  <w:t>•        Range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E517FE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NumPy</w:t>
      </w:r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br/>
        <w:t>•        </w:t>
      </w:r>
      <w:proofErr w:type="spellStart"/>
      <w:r w:rsidRPr="00E517FE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ndArray</w:t>
      </w:r>
      <w:proofErr w:type="spellEnd"/>
    </w:p>
    <w:p w14:paraId="37EC9449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•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Pandas </w:t>
      </w:r>
      <w:proofErr w:type="spell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dataframe</w:t>
      </w:r>
      <w:proofErr w:type="spellEnd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and </w:t>
      </w:r>
      <w:proofErr w:type="spell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dataframe</w:t>
      </w:r>
      <w:proofErr w:type="spellEnd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related operations on Toyota Corolla dataset</w:t>
      </w:r>
    </w:p>
    <w:p w14:paraId="0A0193FB" w14:textId="77777777" w:rsidR="00E517FE" w:rsidRPr="00E517FE" w:rsidRDefault="00E517FE" w:rsidP="00E51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>Reading files</w:t>
      </w:r>
    </w:p>
    <w:p w14:paraId="7996C764" w14:textId="77777777" w:rsidR="00E517FE" w:rsidRPr="00E517FE" w:rsidRDefault="00E517FE" w:rsidP="00E51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Exploratory data analysis</w:t>
      </w:r>
    </w:p>
    <w:p w14:paraId="286C44E9" w14:textId="77777777" w:rsidR="00E517FE" w:rsidRPr="00E517FE" w:rsidRDefault="00E517FE" w:rsidP="00E51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Data preparation and preprocessing</w:t>
      </w:r>
    </w:p>
    <w:p w14:paraId="5C9C629A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Data visualization on </w:t>
      </w:r>
      <w:proofErr w:type="spellStart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Toyoto</w:t>
      </w:r>
      <w:proofErr w:type="spellEnd"/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Corolla dataset using matplotlib and seaborn libraries</w:t>
      </w:r>
    </w:p>
    <w:p w14:paraId="767FA47B" w14:textId="77777777" w:rsidR="00E517FE" w:rsidRPr="00E517FE" w:rsidRDefault="00E517FE" w:rsidP="00E51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Scatter plot</w:t>
      </w:r>
    </w:p>
    <w:p w14:paraId="19D5EA2A" w14:textId="77777777" w:rsidR="00E517FE" w:rsidRPr="00E517FE" w:rsidRDefault="00E517FE" w:rsidP="00E51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Line plot</w:t>
      </w:r>
    </w:p>
    <w:p w14:paraId="3E84FAE4" w14:textId="77777777" w:rsidR="00E517FE" w:rsidRPr="00E517FE" w:rsidRDefault="00E517FE" w:rsidP="00E51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Bar plot</w:t>
      </w:r>
    </w:p>
    <w:p w14:paraId="0E99C80F" w14:textId="77777777" w:rsidR="00E517FE" w:rsidRPr="00E517FE" w:rsidRDefault="00E517FE" w:rsidP="00E51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Histogram</w:t>
      </w:r>
    </w:p>
    <w:p w14:paraId="3C9CA903" w14:textId="77777777" w:rsidR="00E517FE" w:rsidRPr="00E517FE" w:rsidRDefault="00E517FE" w:rsidP="00E51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Box plot</w:t>
      </w:r>
    </w:p>
    <w:p w14:paraId="610CAF74" w14:textId="77777777" w:rsidR="00E517FE" w:rsidRPr="00E517FE" w:rsidRDefault="00E517FE" w:rsidP="00E51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Pair plot</w:t>
      </w:r>
    </w:p>
    <w:p w14:paraId="3EB3ED67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Control structures using Toyota Corolla dataset</w:t>
      </w:r>
    </w:p>
    <w:p w14:paraId="17A7505A" w14:textId="77777777" w:rsidR="00E517FE" w:rsidRPr="00E517FE" w:rsidRDefault="00E517FE" w:rsidP="00E517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if-else family</w:t>
      </w:r>
    </w:p>
    <w:p w14:paraId="08C24E90" w14:textId="77777777" w:rsidR="00E517FE" w:rsidRPr="00E517FE" w:rsidRDefault="00E517FE" w:rsidP="00E517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for loop</w:t>
      </w:r>
    </w:p>
    <w:p w14:paraId="214C90D4" w14:textId="77777777" w:rsidR="00E517FE" w:rsidRPr="00E517FE" w:rsidRDefault="00E517FE" w:rsidP="00E517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for loop with if break</w:t>
      </w:r>
    </w:p>
    <w:p w14:paraId="115CD66E" w14:textId="77777777" w:rsidR="00E517FE" w:rsidRPr="00E517FE" w:rsidRDefault="00E517FE" w:rsidP="00E517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while loop</w:t>
      </w:r>
    </w:p>
    <w:p w14:paraId="319B0364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Functions</w:t>
      </w: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  <w:t>Week 4: CASE STUDY</w:t>
      </w:r>
    </w:p>
    <w:p w14:paraId="22DDED78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•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Regression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36EBDBC7" w14:textId="77777777" w:rsidR="00E517FE" w:rsidRPr="00E517FE" w:rsidRDefault="00E517FE" w:rsidP="00E517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Predicting price of pre-owned cars</w:t>
      </w:r>
    </w:p>
    <w:p w14:paraId="115B2A34" w14:textId="77777777" w:rsidR="00E517FE" w:rsidRPr="00E517FE" w:rsidRDefault="00E517FE" w:rsidP="00E517F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</w:t>
      </w:r>
      <w:r w:rsidRPr="00E517FE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Classification</w:t>
      </w:r>
    </w:p>
    <w:p w14:paraId="716EB640" w14:textId="77777777" w:rsidR="00E517FE" w:rsidRPr="00E517FE" w:rsidRDefault="00E517FE" w:rsidP="00E517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 w:right="150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E517FE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Classifying personal income</w:t>
      </w:r>
    </w:p>
    <w:p w14:paraId="100B1577" w14:textId="41B5C53B" w:rsidR="00E517FE" w:rsidRPr="004208BD" w:rsidRDefault="004208BD" w:rsidP="004208B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208BD">
        <w:rPr>
          <w:rFonts w:ascii="Roboto" w:hAnsi="Roboto"/>
          <w:b/>
          <w:bCs/>
          <w:color w:val="1F1F1F"/>
          <w:sz w:val="36"/>
          <w:szCs w:val="36"/>
          <w:shd w:val="clear" w:color="auto" w:fill="FFFFFF"/>
        </w:rPr>
        <w:t xml:space="preserve">Cloud Computing </w:t>
      </w:r>
      <w:r>
        <w:rPr>
          <w:rFonts w:ascii="Roboto" w:hAnsi="Roboto"/>
          <w:b/>
          <w:bCs/>
          <w:color w:val="1F1F1F"/>
          <w:sz w:val="36"/>
          <w:szCs w:val="36"/>
          <w:shd w:val="clear" w:color="auto" w:fill="FFFFFF"/>
        </w:rPr>
        <w:t>–</w:t>
      </w:r>
      <w:r w:rsidRPr="004208BD">
        <w:rPr>
          <w:rFonts w:ascii="Roboto" w:hAnsi="Roboto"/>
          <w:b/>
          <w:bCs/>
          <w:color w:val="1F1F1F"/>
          <w:sz w:val="36"/>
          <w:szCs w:val="36"/>
          <w:shd w:val="clear" w:color="auto" w:fill="FFFFFF"/>
        </w:rPr>
        <w:t xml:space="preserve"> Online</w:t>
      </w:r>
    </w:p>
    <w:p w14:paraId="1BDD9ECB" w14:textId="77777777" w:rsidR="004208BD" w:rsidRDefault="004208BD" w:rsidP="004208BD">
      <w:pPr>
        <w:pStyle w:val="ListParagraph"/>
        <w:rPr>
          <w:rFonts w:ascii="Roboto" w:hAnsi="Roboto"/>
          <w:b/>
          <w:bCs/>
          <w:color w:val="1F1F1F"/>
          <w:sz w:val="36"/>
          <w:szCs w:val="36"/>
          <w:shd w:val="clear" w:color="auto" w:fill="FFFFFF"/>
        </w:rPr>
      </w:pPr>
    </w:p>
    <w:p w14:paraId="237D8516" w14:textId="77777777" w:rsidR="004208BD" w:rsidRPr="004208BD" w:rsidRDefault="004208BD" w:rsidP="004208BD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208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216766A6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Introduction to Cloud Computing</w:t>
      </w:r>
    </w:p>
    <w:p w14:paraId="16D9B6FD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Cloud Computing Architecture</w:t>
      </w:r>
    </w:p>
    <w:p w14:paraId="394DC2BB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Service Management in Cloud Computing</w:t>
      </w:r>
    </w:p>
    <w:p w14:paraId="773449F6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Data Management in Cloud Computing</w:t>
      </w:r>
    </w:p>
    <w:p w14:paraId="2C064DE4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Resource Management in Cloud</w:t>
      </w:r>
    </w:p>
    <w:p w14:paraId="08E6F07C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Cloud Security</w:t>
      </w:r>
    </w:p>
    <w:p w14:paraId="1EA4718F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Open Source and Commercial Clouds, Cloud Simulator</w:t>
      </w:r>
    </w:p>
    <w:p w14:paraId="25A52A61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Research trend in Cloud Computing, Fog Computing</w:t>
      </w:r>
    </w:p>
    <w:p w14:paraId="70AC1A7C" w14:textId="77777777" w:rsidR="004208BD" w:rsidRDefault="004208BD" w:rsidP="004208BD">
      <w:pPr>
        <w:pStyle w:val="ListParagraph"/>
        <w:rPr>
          <w:b/>
          <w:bCs/>
          <w:sz w:val="36"/>
          <w:szCs w:val="36"/>
        </w:rPr>
      </w:pPr>
    </w:p>
    <w:p w14:paraId="4B879D1C" w14:textId="44A99CEE" w:rsidR="004208BD" w:rsidRPr="004208BD" w:rsidRDefault="004208BD" w:rsidP="004208B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208BD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Practical Machine Learning with </w:t>
      </w:r>
      <w:proofErr w:type="spellStart"/>
      <w:r w:rsidRPr="004208BD">
        <w:rPr>
          <w:rFonts w:ascii="Roboto" w:hAnsi="Roboto"/>
          <w:color w:val="1F1F1F"/>
          <w:sz w:val="28"/>
          <w:szCs w:val="28"/>
          <w:shd w:val="clear" w:color="auto" w:fill="FFFFFF"/>
        </w:rPr>
        <w:t>Tensorflow</w:t>
      </w:r>
      <w:proofErr w:type="spellEnd"/>
      <w:r w:rsidRPr="004208BD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1F1F1F"/>
          <w:sz w:val="28"/>
          <w:szCs w:val="28"/>
          <w:shd w:val="clear" w:color="auto" w:fill="FFFFFF"/>
        </w:rPr>
        <w:t>–</w:t>
      </w:r>
      <w:r w:rsidRPr="004208BD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 Online</w:t>
      </w:r>
    </w:p>
    <w:p w14:paraId="5CDF5D4C" w14:textId="77777777" w:rsidR="004208BD" w:rsidRDefault="004208BD" w:rsidP="004208BD">
      <w:pPr>
        <w:pStyle w:val="ListParagraph"/>
        <w:rPr>
          <w:rFonts w:ascii="Roboto" w:hAnsi="Roboto"/>
          <w:color w:val="1F1F1F"/>
          <w:sz w:val="28"/>
          <w:szCs w:val="28"/>
          <w:shd w:val="clear" w:color="auto" w:fill="FFFFFF"/>
        </w:rPr>
      </w:pPr>
    </w:p>
    <w:p w14:paraId="27DA893B" w14:textId="77777777" w:rsidR="004208BD" w:rsidRPr="004208BD" w:rsidRDefault="004208BD" w:rsidP="004208BD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208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lastRenderedPageBreak/>
        <w:t>Course layout</w:t>
      </w:r>
    </w:p>
    <w:p w14:paraId="05CF6305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4208BD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 xml:space="preserve"> Getting started with </w:t>
      </w:r>
      <w:proofErr w:type="spellStart"/>
      <w:r w:rsidRPr="004208BD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Tensorflow</w:t>
      </w:r>
      <w:proofErr w:type="spellEnd"/>
    </w:p>
    <w:p w14:paraId="00166E58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Overview of Machine Learning (Process and Techniques, Demonstration of ML concepts with Deep Playground)</w:t>
      </w:r>
    </w:p>
    <w:p w14:paraId="7793C9EE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Data Input and Preprocessing with </w:t>
      </w:r>
      <w:proofErr w:type="spellStart"/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Tensorflow</w:t>
      </w:r>
      <w:proofErr w:type="spellEnd"/>
    </w:p>
    <w:p w14:paraId="7BB6B6DB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Machine Learning Model Building </w:t>
      </w:r>
    </w:p>
    <w:p w14:paraId="2B91DFBA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5: </w:t>
      </w:r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Prediction with </w:t>
      </w:r>
      <w:proofErr w:type="spellStart"/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Tensorflow</w:t>
      </w:r>
      <w:proofErr w:type="spellEnd"/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   </w:t>
      </w:r>
    </w:p>
    <w:p w14:paraId="1640B944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4208BD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 xml:space="preserve"> Monitoring and evaluating models using </w:t>
      </w:r>
      <w:proofErr w:type="spellStart"/>
      <w:r w:rsidRPr="004208BD">
        <w:rPr>
          <w:rFonts w:ascii="Roboto-Regular" w:eastAsia="Times New Roman" w:hAnsi="Roboto-Regular" w:cs="Arial"/>
          <w:color w:val="555770"/>
          <w:kern w:val="0"/>
          <w:sz w:val="21"/>
          <w:szCs w:val="21"/>
          <w:lang w:eastAsia="en-IN"/>
          <w14:ligatures w14:val="none"/>
        </w:rPr>
        <w:t>Tensorboard</w:t>
      </w:r>
      <w:proofErr w:type="spellEnd"/>
    </w:p>
    <w:p w14:paraId="4C101F3F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Advance </w:t>
      </w:r>
      <w:proofErr w:type="spellStart"/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>Tensorflow</w:t>
      </w:r>
      <w:proofErr w:type="spellEnd"/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(Building custom models - CNNs, Scaling up for large datasets)</w:t>
      </w:r>
    </w:p>
    <w:p w14:paraId="218BA0E9" w14:textId="77777777" w:rsidR="004208BD" w:rsidRPr="004208BD" w:rsidRDefault="004208BD" w:rsidP="004208B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Arial" w:eastAsia="Times New Roman" w:hAnsi="Arial" w:cs="Arial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4208BD">
        <w:rPr>
          <w:rFonts w:ascii="Arial" w:eastAsia="Times New Roman" w:hAnsi="Arial" w:cs="Arial"/>
          <w:color w:val="555770"/>
          <w:kern w:val="0"/>
          <w:sz w:val="21"/>
          <w:szCs w:val="21"/>
          <w:lang w:eastAsia="en-IN"/>
          <w14:ligatures w14:val="none"/>
        </w:rPr>
        <w:t xml:space="preserve"> Distributed training with hardware accelerators</w:t>
      </w:r>
    </w:p>
    <w:p w14:paraId="32913156" w14:textId="77777777" w:rsidR="004208BD" w:rsidRDefault="004208BD" w:rsidP="004208BD">
      <w:pPr>
        <w:pStyle w:val="ListParagraph"/>
        <w:rPr>
          <w:b/>
          <w:bCs/>
          <w:sz w:val="28"/>
          <w:szCs w:val="28"/>
        </w:rPr>
      </w:pPr>
    </w:p>
    <w:p w14:paraId="1D11483F" w14:textId="4787210F" w:rsidR="004208BD" w:rsidRPr="004208BD" w:rsidRDefault="004208BD" w:rsidP="004208B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208BD">
        <w:rPr>
          <w:rFonts w:ascii="Roboto" w:hAnsi="Roboto"/>
          <w:color w:val="1F1F1F"/>
          <w:sz w:val="36"/>
          <w:szCs w:val="36"/>
          <w:shd w:val="clear" w:color="auto" w:fill="FFFFFF"/>
        </w:rPr>
        <w:t xml:space="preserve">Toyota Production System </w:t>
      </w:r>
      <w:r>
        <w:rPr>
          <w:rFonts w:ascii="Roboto" w:hAnsi="Roboto"/>
          <w:color w:val="1F1F1F"/>
          <w:sz w:val="36"/>
          <w:szCs w:val="36"/>
          <w:shd w:val="clear" w:color="auto" w:fill="FFFFFF"/>
        </w:rPr>
        <w:t>–</w:t>
      </w:r>
      <w:r w:rsidRPr="004208BD">
        <w:rPr>
          <w:rFonts w:ascii="Roboto" w:hAnsi="Roboto"/>
          <w:color w:val="1F1F1F"/>
          <w:sz w:val="36"/>
          <w:szCs w:val="36"/>
          <w:shd w:val="clear" w:color="auto" w:fill="FFFFFF"/>
        </w:rPr>
        <w:t xml:space="preserve"> Online</w:t>
      </w:r>
    </w:p>
    <w:p w14:paraId="3C9ED134" w14:textId="77777777" w:rsidR="004208BD" w:rsidRDefault="004208BD" w:rsidP="004208BD">
      <w:pPr>
        <w:pStyle w:val="ListParagraph"/>
        <w:rPr>
          <w:b/>
          <w:bCs/>
          <w:sz w:val="36"/>
          <w:szCs w:val="36"/>
        </w:rPr>
      </w:pPr>
    </w:p>
    <w:p w14:paraId="77844983" w14:textId="77777777" w:rsidR="004208BD" w:rsidRDefault="004208BD" w:rsidP="004208BD">
      <w:pPr>
        <w:pStyle w:val="ListParagraph"/>
        <w:rPr>
          <w:b/>
          <w:bCs/>
          <w:sz w:val="36"/>
          <w:szCs w:val="36"/>
        </w:rPr>
      </w:pPr>
    </w:p>
    <w:p w14:paraId="4CCB1B3B" w14:textId="77777777" w:rsidR="004208BD" w:rsidRPr="004208BD" w:rsidRDefault="004208BD" w:rsidP="004208BD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208BD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26E0790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</w:t>
      </w:r>
      <w:proofErr w:type="gram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  Manufacturing</w:t>
      </w:r>
      <w:proofErr w:type="gram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Excellence</w:t>
      </w:r>
    </w:p>
    <w:p w14:paraId="0C8EFBA6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(2)  Global Environment</w:t>
      </w:r>
    </w:p>
    <w:p w14:paraId="6458D270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Production System</w:t>
      </w:r>
    </w:p>
    <w:p w14:paraId="3E8E094D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(4)  Operations Strategy </w:t>
      </w:r>
    </w:p>
    <w:p w14:paraId="6A07970D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The Heart of the TPS: Eliminating Waste  </w:t>
      </w:r>
    </w:p>
    <w:p w14:paraId="403AC3E3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2979A01A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</w:t>
      </w:r>
      <w:proofErr w:type="gram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  Principles</w:t>
      </w:r>
      <w:proofErr w:type="gram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of Toyota Way</w:t>
      </w:r>
    </w:p>
    <w:p w14:paraId="39FFC79C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(2)  Culture Behind Toyota Way</w:t>
      </w:r>
    </w:p>
    <w:p w14:paraId="24996E0F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Toyota Way in Action </w:t>
      </w:r>
    </w:p>
    <w:p w14:paraId="2D200CBE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(4)  Long Term Philosophy </w:t>
      </w:r>
    </w:p>
    <w:p w14:paraId="41959FF4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Create Continuous Flow </w:t>
      </w:r>
    </w:p>
    <w:p w14:paraId="24261FB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659AB126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</w:t>
      </w:r>
      <w:proofErr w:type="gram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  Pull</w:t>
      </w:r>
      <w:proofErr w:type="gram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System </w:t>
      </w:r>
    </w:p>
    <w:p w14:paraId="7A8AF590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(2)  </w:t>
      </w:r>
      <w:proofErr w:type="spell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Leveling</w:t>
      </w:r>
      <w:proofErr w:type="spell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Workload </w:t>
      </w:r>
    </w:p>
    <w:p w14:paraId="3FFB91B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Get Quality Right the first time </w:t>
      </w:r>
    </w:p>
    <w:p w14:paraId="31112139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(4)  Standardization of Task </w:t>
      </w:r>
    </w:p>
    <w:p w14:paraId="79344D16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Use of Visual Control</w:t>
      </w:r>
    </w:p>
    <w:p w14:paraId="667E4CD6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     </w:t>
      </w:r>
    </w:p>
    <w:p w14:paraId="165693B9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</w:t>
      </w:r>
      <w:proofErr w:type="gram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  Use</w:t>
      </w:r>
      <w:proofErr w:type="gram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of Reliable Technology </w:t>
      </w:r>
    </w:p>
    <w:p w14:paraId="126DDBDA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(2)  Role of Leaders in Manufacturing Philosophy</w:t>
      </w:r>
    </w:p>
    <w:p w14:paraId="1B980427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Developing Exceptional Teams  </w:t>
      </w:r>
    </w:p>
    <w:p w14:paraId="31E40A5C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(4)  Challenge &amp; Respect Extended Networks   </w:t>
      </w:r>
    </w:p>
    <w:p w14:paraId="146E3C1F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See yourself to understand the situation </w:t>
      </w:r>
    </w:p>
    <w:p w14:paraId="64053CCA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     </w:t>
      </w:r>
    </w:p>
    <w:p w14:paraId="37F9EED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</w:t>
      </w:r>
      <w:proofErr w:type="gram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  Developing</w:t>
      </w:r>
      <w:proofErr w:type="gram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decisions with Consensus </w:t>
      </w:r>
    </w:p>
    <w:p w14:paraId="0A4BB52D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(2)  Becoming Learning Organization   </w:t>
      </w:r>
    </w:p>
    <w:p w14:paraId="15722C6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Becoming a Learning Organization: Continuous Improvement</w:t>
      </w:r>
    </w:p>
    <w:p w14:paraId="581D657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(4)  Using Toyota Way for other </w:t>
      </w:r>
      <w:proofErr w:type="gram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Organization(</w:t>
      </w:r>
      <w:proofErr w:type="gram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Service &amp; Technical) </w:t>
      </w:r>
    </w:p>
    <w:p w14:paraId="7AC9A8F1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Lean Manufacturing</w:t>
      </w:r>
    </w:p>
    <w:p w14:paraId="25632049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66DA5860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</w:t>
      </w:r>
      <w:proofErr w:type="gramStart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  Lean</w:t>
      </w:r>
      <w:proofErr w:type="gramEnd"/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Vs Agile Manufacturing</w:t>
      </w:r>
    </w:p>
    <w:p w14:paraId="617D3C21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(2)  Sustainable Manufacturing-I   </w:t>
      </w:r>
    </w:p>
    <w:p w14:paraId="1C78B55A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Sustainable Manufacturing-II   </w:t>
      </w:r>
    </w:p>
    <w:p w14:paraId="5DD1FEBB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(4)  Flexible Manufacturing System </w:t>
      </w:r>
    </w:p>
    <w:p w14:paraId="5C263F3F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Benchmarking </w:t>
      </w:r>
    </w:p>
    <w:p w14:paraId="425542A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             </w:t>
      </w:r>
    </w:p>
    <w:p w14:paraId="5BEA0629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(1)   Cultural Issues in Lean </w:t>
      </w:r>
    </w:p>
    <w:p w14:paraId="3BFB2D69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(2)   Overview of Lean implementation</w:t>
      </w:r>
    </w:p>
    <w:p w14:paraId="2E09D8CE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 Significance of Lead time </w:t>
      </w:r>
    </w:p>
    <w:p w14:paraId="4ACF3180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(4)   Techniques to reduce LT </w:t>
      </w:r>
    </w:p>
    <w:p w14:paraId="09AACD1A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 Value Stream Mapping </w:t>
      </w:r>
    </w:p>
    <w:p w14:paraId="788B0A80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091EC937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(1)   KANBAN Approach </w:t>
      </w:r>
    </w:p>
    <w:p w14:paraId="7D19E811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(2)   KANBAN Calculation-I</w:t>
      </w:r>
    </w:p>
    <w:p w14:paraId="65E8D101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(3)   KANBAN Calculation-II</w:t>
      </w:r>
    </w:p>
    <w:p w14:paraId="2FA704E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(4)   Theory of Constraints</w:t>
      </w:r>
    </w:p>
    <w:p w14:paraId="35730CB2" w14:textId="77777777" w:rsidR="004208BD" w:rsidRPr="004208BD" w:rsidRDefault="004208BD" w:rsidP="004208BD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4208BD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(5)   Different Business Excellence Models </w:t>
      </w:r>
    </w:p>
    <w:p w14:paraId="461586D6" w14:textId="4FB99C12" w:rsidR="004208BD" w:rsidRPr="004208BD" w:rsidRDefault="004208BD" w:rsidP="004208BD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4208BD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Human Resource Development </w:t>
      </w:r>
      <w:r>
        <w:rPr>
          <w:rFonts w:ascii="Roboto" w:hAnsi="Roboto"/>
          <w:color w:val="1F1F1F"/>
          <w:sz w:val="40"/>
          <w:szCs w:val="40"/>
          <w:shd w:val="clear" w:color="auto" w:fill="FFFFFF"/>
        </w:rPr>
        <w:t>–</w:t>
      </w:r>
      <w:r w:rsidRPr="004208BD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 Online</w:t>
      </w:r>
    </w:p>
    <w:p w14:paraId="7F0560B8" w14:textId="77777777" w:rsidR="004208BD" w:rsidRDefault="004208BD" w:rsidP="004208BD">
      <w:pPr>
        <w:pStyle w:val="ListParagraph"/>
        <w:rPr>
          <w:rFonts w:ascii="Roboto" w:hAnsi="Roboto"/>
          <w:color w:val="1F1F1F"/>
          <w:sz w:val="40"/>
          <w:szCs w:val="40"/>
          <w:shd w:val="clear" w:color="auto" w:fill="FFFFFF"/>
        </w:rPr>
      </w:pPr>
    </w:p>
    <w:p w14:paraId="59BE6944" w14:textId="77777777" w:rsidR="00523890" w:rsidRPr="00523890" w:rsidRDefault="00523890" w:rsidP="00523890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523890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8D94319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   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Introduction to Human Resource Development: Emergent of HRD, Critical HRD roles, challenges for HRD</w:t>
      </w:r>
    </w:p>
    <w:p w14:paraId="41F002E1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HRD in global perspective, HRD- Performance link, Strategic perspective of HRD</w:t>
      </w:r>
    </w:p>
    <w:p w14:paraId="2FAB41B0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HRD Process Model: identification of HRD needs and Design and development of HRD programmes</w:t>
      </w:r>
    </w:p>
    <w:p w14:paraId="5803CF82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HRD Process Model: Methods of Implantation, Evaluation of HRD programmes</w:t>
      </w:r>
    </w:p>
    <w:p w14:paraId="253C8E83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 Employee coaching and performance management: Coaching to improve poor performance,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coachinganalysis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coaching discussion, coaching skills</w:t>
      </w:r>
    </w:p>
    <w:p w14:paraId="1F33FABA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 HRD interventions: Mentoring for employee development: Role of mentoring in </w:t>
      </w:r>
      <w:proofErr w:type="spellStart"/>
      <w:proofErr w:type="gram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development,understanding</w:t>
      </w:r>
      <w:proofErr w:type="spellEnd"/>
      <w:proofErr w:type="gram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the role and responsibilities of mentor, mentee, implementing the mentoring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process,mentoring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relationship,</w:t>
      </w:r>
    </w:p>
    <w:p w14:paraId="282681D2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 Employee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counseling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for HRD: Overview of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counseling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programmess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employee assistance programme, stress management, employee wellness and health promotion</w:t>
      </w:r>
    </w:p>
    <w:p w14:paraId="684F1D5E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Competency framework of HRD: why competency mapping? Understanding the competency mapping framework, steps in competency mapping</w:t>
      </w:r>
    </w:p>
    <w:p w14:paraId="3E269550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9: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Career Planning, management, and development: Career development stages and activities, role of individual and organization in career planning, Issues in career management</w:t>
      </w:r>
    </w:p>
    <w:p w14:paraId="693AE2B2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10: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Intellectual capital (IC), its measurement and management: Components of IC, measurement </w:t>
      </w:r>
      <w:proofErr w:type="gram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models  of</w:t>
      </w:r>
      <w:proofErr w:type="gram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IC, IC index and challenges for HR </w:t>
      </w:r>
    </w:p>
    <w:p w14:paraId="1317AF31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11: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HRD, Organizational Learning, and learning organizations</w:t>
      </w:r>
    </w:p>
    <w:p w14:paraId="0EA8AD31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12: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The future of HRD and HRD Ethics: Research, practice and education of HRD for innovation and </w:t>
      </w:r>
      <w:proofErr w:type="gram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talent  development</w:t>
      </w:r>
      <w:proofErr w:type="gram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management, Role of HRD in developing ethical attitude and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behavior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development,  Ethical problems with HRD roles </w:t>
      </w:r>
    </w:p>
    <w:p w14:paraId="7DC9F0FA" w14:textId="77777777" w:rsidR="00523890" w:rsidRDefault="00523890" w:rsidP="004208BD">
      <w:pPr>
        <w:pStyle w:val="ListParagraph"/>
        <w:rPr>
          <w:b/>
          <w:bCs/>
          <w:sz w:val="40"/>
          <w:szCs w:val="40"/>
        </w:rPr>
      </w:pPr>
    </w:p>
    <w:p w14:paraId="56AF6ED2" w14:textId="4A723786" w:rsidR="00523890" w:rsidRPr="00523890" w:rsidRDefault="00523890" w:rsidP="00523890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 w:rsidRPr="00523890">
        <w:rPr>
          <w:rFonts w:ascii="Roboto" w:hAnsi="Roboto"/>
          <w:color w:val="1F1F1F"/>
          <w:sz w:val="52"/>
          <w:szCs w:val="52"/>
          <w:shd w:val="clear" w:color="auto" w:fill="FFFFFF"/>
        </w:rPr>
        <w:t xml:space="preserve">Deep Learning </w:t>
      </w:r>
      <w:r>
        <w:rPr>
          <w:rFonts w:ascii="Roboto" w:hAnsi="Roboto"/>
          <w:color w:val="1F1F1F"/>
          <w:sz w:val="52"/>
          <w:szCs w:val="52"/>
          <w:shd w:val="clear" w:color="auto" w:fill="FFFFFF"/>
        </w:rPr>
        <w:t>–</w:t>
      </w:r>
      <w:r w:rsidRPr="00523890">
        <w:rPr>
          <w:rFonts w:ascii="Roboto" w:hAnsi="Roboto"/>
          <w:color w:val="1F1F1F"/>
          <w:sz w:val="52"/>
          <w:szCs w:val="52"/>
          <w:shd w:val="clear" w:color="auto" w:fill="FFFFFF"/>
        </w:rPr>
        <w:t xml:space="preserve"> Online</w:t>
      </w:r>
    </w:p>
    <w:p w14:paraId="33BEEE8C" w14:textId="77777777" w:rsidR="00523890" w:rsidRDefault="00523890" w:rsidP="00523890">
      <w:pPr>
        <w:rPr>
          <w:b/>
          <w:bCs/>
          <w:sz w:val="52"/>
          <w:szCs w:val="52"/>
        </w:rPr>
      </w:pPr>
    </w:p>
    <w:p w14:paraId="4BF113E7" w14:textId="77777777" w:rsidR="00523890" w:rsidRPr="00523890" w:rsidRDefault="00523890" w:rsidP="00523890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523890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A955A42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 Introduction to Deep Learning, Bayesian Learning, Decision Surfaces</w:t>
      </w:r>
    </w:p>
    <w:p w14:paraId="4EB491E8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lastRenderedPageBreak/>
        <w:t>Week 2: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Linear Classifiers, Linear Machines with Hinge Loss</w:t>
      </w:r>
    </w:p>
    <w:p w14:paraId="004E5BE9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Optimization Techniques, Gradient Descent, Batch Optimization</w:t>
      </w:r>
    </w:p>
    <w:p w14:paraId="592898F7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Introduction to Neural Network, Multilayer Perceptron, Back Propagation Learning</w:t>
      </w:r>
    </w:p>
    <w:p w14:paraId="058112BA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 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Unsupervised Learning with Deep Network, Autoencoders</w:t>
      </w:r>
    </w:p>
    <w:p w14:paraId="43B82703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Convolutional Neural Network, Building blocks of CNN, Transfer Learning</w:t>
      </w:r>
    </w:p>
    <w:p w14:paraId="0ABD75D6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Revisiting Gradient Descent, Momentum Optimizer,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RMSProp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Adam</w:t>
      </w:r>
    </w:p>
    <w:p w14:paraId="215E3AC2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Effective training in Deep Net- early stopping, Dropout, Batch Normalization, Instance Normalization, Group Normalization</w:t>
      </w:r>
    </w:p>
    <w:p w14:paraId="3700D7CE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9: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Recent Trends in Deep Learning Architectures, Residual Network, Skip Connection Network, Fully Connected CNN etc.</w:t>
      </w:r>
    </w:p>
    <w:p w14:paraId="3663BD92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10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: Classical Supervised Tasks with Deep Learning, Image Denoising,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Semanticd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Segmentation, Object Detection etc.</w:t>
      </w:r>
    </w:p>
    <w:p w14:paraId="2B6C6BAC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11: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LSTM Networks</w:t>
      </w:r>
    </w:p>
    <w:p w14:paraId="796B72F5" w14:textId="77777777" w:rsidR="00523890" w:rsidRPr="00523890" w:rsidRDefault="00523890" w:rsidP="0052389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523890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12:</w:t>
      </w:r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Generative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Modeling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with DL, Variational Autoencoder, Generative Adversarial Network Revisiting Gradient Descent, Momentum Optimizer, </w:t>
      </w:r>
      <w:proofErr w:type="spellStart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RMSProp</w:t>
      </w:r>
      <w:proofErr w:type="spellEnd"/>
      <w:r w:rsidRPr="00523890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Adam</w:t>
      </w:r>
    </w:p>
    <w:p w14:paraId="14EB1A5C" w14:textId="49234EA5" w:rsidR="00523890" w:rsidRPr="00925CE9" w:rsidRDefault="00925CE9" w:rsidP="00925CE9">
      <w:pPr>
        <w:pStyle w:val="ListParagraph"/>
        <w:numPr>
          <w:ilvl w:val="1"/>
          <w:numId w:val="7"/>
        </w:numPr>
        <w:rPr>
          <w:b/>
          <w:bCs/>
          <w:sz w:val="44"/>
          <w:szCs w:val="44"/>
        </w:rPr>
      </w:pPr>
      <w:r w:rsidRPr="00925CE9">
        <w:rPr>
          <w:rFonts w:ascii="Roboto" w:hAnsi="Roboto"/>
          <w:color w:val="1F1F1F"/>
          <w:sz w:val="44"/>
          <w:szCs w:val="44"/>
          <w:shd w:val="clear" w:color="auto" w:fill="FFFFFF"/>
        </w:rPr>
        <w:t xml:space="preserve">Applied Thermodynamics </w:t>
      </w:r>
      <w:proofErr w:type="gramStart"/>
      <w:r w:rsidRPr="00925CE9">
        <w:rPr>
          <w:rFonts w:ascii="Roboto" w:hAnsi="Roboto"/>
          <w:color w:val="1F1F1F"/>
          <w:sz w:val="44"/>
          <w:szCs w:val="44"/>
          <w:shd w:val="clear" w:color="auto" w:fill="FFFFFF"/>
        </w:rPr>
        <w:t>For</w:t>
      </w:r>
      <w:proofErr w:type="gramEnd"/>
      <w:r w:rsidRPr="00925CE9">
        <w:rPr>
          <w:rFonts w:ascii="Roboto" w:hAnsi="Roboto"/>
          <w:color w:val="1F1F1F"/>
          <w:sz w:val="44"/>
          <w:szCs w:val="44"/>
          <w:shd w:val="clear" w:color="auto" w:fill="FFFFFF"/>
        </w:rPr>
        <w:t xml:space="preserve"> Engineers </w:t>
      </w:r>
      <w:r>
        <w:rPr>
          <w:rFonts w:ascii="Roboto" w:hAnsi="Roboto"/>
          <w:color w:val="1F1F1F"/>
          <w:sz w:val="44"/>
          <w:szCs w:val="44"/>
          <w:shd w:val="clear" w:color="auto" w:fill="FFFFFF"/>
        </w:rPr>
        <w:t>–</w:t>
      </w:r>
      <w:r w:rsidRPr="00925CE9">
        <w:rPr>
          <w:rFonts w:ascii="Roboto" w:hAnsi="Roboto"/>
          <w:color w:val="1F1F1F"/>
          <w:sz w:val="44"/>
          <w:szCs w:val="44"/>
          <w:shd w:val="clear" w:color="auto" w:fill="FFFFFF"/>
        </w:rPr>
        <w:t xml:space="preserve"> Online</w:t>
      </w:r>
    </w:p>
    <w:p w14:paraId="365CB017" w14:textId="77777777" w:rsidR="00925CE9" w:rsidRDefault="00925CE9" w:rsidP="00925CE9">
      <w:pPr>
        <w:pStyle w:val="ListParagraph"/>
        <w:ind w:left="1730"/>
        <w:rPr>
          <w:b/>
          <w:bCs/>
          <w:sz w:val="44"/>
          <w:szCs w:val="44"/>
        </w:rPr>
      </w:pPr>
    </w:p>
    <w:p w14:paraId="5584DF0A" w14:textId="77777777" w:rsidR="00925CE9" w:rsidRPr="00925CE9" w:rsidRDefault="00925CE9" w:rsidP="00925CE9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925CE9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656D5786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Review of Thermodynamic Principles</w:t>
      </w:r>
    </w:p>
    <w:p w14:paraId="2EC3A82A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Thermodynamic Property Relations</w:t>
      </w:r>
    </w:p>
    <w:p w14:paraId="23173019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Properties of Pure Substances</w:t>
      </w:r>
    </w:p>
    <w:p w14:paraId="4B9CE495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Air Standard Cycles</w:t>
      </w:r>
    </w:p>
    <w:p w14:paraId="5CF9F621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Real Cycles for Reciprocating Engines</w:t>
      </w:r>
    </w:p>
    <w:p w14:paraId="7C642D32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Gas Turbine Cycles</w:t>
      </w:r>
    </w:p>
    <w:p w14:paraId="2A26D5DF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Vapor Power Cycles</w:t>
      </w:r>
    </w:p>
    <w:p w14:paraId="2EE7857C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Cogeneration &amp; Combined Cycles</w:t>
      </w:r>
    </w:p>
    <w:p w14:paraId="02F8A5BD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9: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Refrigeration Cycles</w:t>
      </w:r>
    </w:p>
    <w:p w14:paraId="17FB0646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10: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Gas Mixtures</w:t>
      </w:r>
    </w:p>
    <w:p w14:paraId="142C7145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11: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Gas-vapor Mixtures</w:t>
      </w:r>
    </w:p>
    <w:p w14:paraId="08021346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12: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Chemical Reactions</w:t>
      </w:r>
    </w:p>
    <w:p w14:paraId="79110482" w14:textId="77777777" w:rsidR="00925CE9" w:rsidRDefault="00925CE9" w:rsidP="00925CE9">
      <w:pPr>
        <w:pStyle w:val="ListParagraph"/>
        <w:ind w:left="1730"/>
        <w:rPr>
          <w:b/>
          <w:bCs/>
          <w:sz w:val="44"/>
          <w:szCs w:val="44"/>
        </w:rPr>
      </w:pPr>
    </w:p>
    <w:p w14:paraId="7ABFA13F" w14:textId="51F8F7B3" w:rsidR="00925CE9" w:rsidRPr="00925CE9" w:rsidRDefault="00925CE9" w:rsidP="00925CE9">
      <w:pPr>
        <w:pStyle w:val="ListParagraph"/>
        <w:numPr>
          <w:ilvl w:val="1"/>
          <w:numId w:val="7"/>
        </w:numPr>
        <w:rPr>
          <w:b/>
          <w:bCs/>
          <w:sz w:val="36"/>
          <w:szCs w:val="36"/>
        </w:rPr>
      </w:pPr>
      <w:r w:rsidRPr="00925CE9">
        <w:rPr>
          <w:rFonts w:ascii="Roboto" w:hAnsi="Roboto"/>
          <w:color w:val="1F1F1F"/>
          <w:sz w:val="36"/>
          <w:szCs w:val="36"/>
          <w:shd w:val="clear" w:color="auto" w:fill="FFFFFF"/>
        </w:rPr>
        <w:t xml:space="preserve">Fluid Machines </w:t>
      </w:r>
      <w:r>
        <w:rPr>
          <w:rFonts w:ascii="Roboto" w:hAnsi="Roboto"/>
          <w:color w:val="1F1F1F"/>
          <w:sz w:val="36"/>
          <w:szCs w:val="36"/>
          <w:shd w:val="clear" w:color="auto" w:fill="FFFFFF"/>
        </w:rPr>
        <w:t>–</w:t>
      </w:r>
      <w:r w:rsidRPr="00925CE9">
        <w:rPr>
          <w:rFonts w:ascii="Roboto" w:hAnsi="Roboto"/>
          <w:color w:val="1F1F1F"/>
          <w:sz w:val="36"/>
          <w:szCs w:val="36"/>
          <w:shd w:val="clear" w:color="auto" w:fill="FFFFFF"/>
        </w:rPr>
        <w:t xml:space="preserve"> Online</w:t>
      </w:r>
    </w:p>
    <w:p w14:paraId="4BAC25D9" w14:textId="77777777" w:rsidR="00925CE9" w:rsidRDefault="00925CE9" w:rsidP="00925CE9">
      <w:pPr>
        <w:pStyle w:val="ListParagraph"/>
        <w:ind w:left="1730"/>
        <w:rPr>
          <w:rFonts w:ascii="Roboto" w:hAnsi="Roboto"/>
          <w:color w:val="1F1F1F"/>
          <w:sz w:val="36"/>
          <w:szCs w:val="36"/>
          <w:shd w:val="clear" w:color="auto" w:fill="FFFFFF"/>
        </w:rPr>
      </w:pPr>
    </w:p>
    <w:p w14:paraId="524D464A" w14:textId="77777777" w:rsidR="00925CE9" w:rsidRDefault="00925CE9" w:rsidP="00925CE9">
      <w:pPr>
        <w:pStyle w:val="ListParagraph"/>
        <w:ind w:left="1730"/>
        <w:rPr>
          <w:rFonts w:ascii="Roboto" w:hAnsi="Roboto"/>
          <w:color w:val="1F1F1F"/>
          <w:sz w:val="36"/>
          <w:szCs w:val="36"/>
          <w:shd w:val="clear" w:color="auto" w:fill="FFFFFF"/>
        </w:rPr>
      </w:pPr>
    </w:p>
    <w:p w14:paraId="64E53663" w14:textId="77777777" w:rsidR="00925CE9" w:rsidRPr="00925CE9" w:rsidRDefault="00925CE9" w:rsidP="00925CE9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925CE9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8645239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Introduction and basic principles</w:t>
      </w:r>
    </w:p>
    <w:p w14:paraId="4BB341E1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</w:t>
      </w: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Hydraulic Impulse Turbine</w:t>
      </w:r>
    </w:p>
    <w:p w14:paraId="36F3212B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Hydraulic Reaction Turbine Part I</w:t>
      </w:r>
    </w:p>
    <w:p w14:paraId="284C2C97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Hydraulic Reaction Turbine Part II and Hydraulic Pump Part I</w:t>
      </w:r>
    </w:p>
    <w:p w14:paraId="0D5758A7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Hydraulic Pump Part II</w:t>
      </w:r>
    </w:p>
    <w:p w14:paraId="6AF0B031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Hydraulic Pump Part III</w:t>
      </w:r>
    </w:p>
    <w:p w14:paraId="2EA44A7A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proofErr w:type="gram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Air  Compressor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Part I             </w:t>
      </w:r>
    </w:p>
    <w:p w14:paraId="6FC9FBC4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lastRenderedPageBreak/>
        <w:t>Week 8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proofErr w:type="gram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Air  Compressor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Part II</w:t>
      </w:r>
    </w:p>
    <w:p w14:paraId="68EB2D50" w14:textId="77777777" w:rsidR="00925CE9" w:rsidRDefault="00925CE9" w:rsidP="00925CE9">
      <w:pPr>
        <w:pStyle w:val="ListParagraph"/>
        <w:ind w:left="1730"/>
        <w:rPr>
          <w:b/>
          <w:bCs/>
          <w:sz w:val="36"/>
          <w:szCs w:val="36"/>
        </w:rPr>
      </w:pPr>
    </w:p>
    <w:p w14:paraId="0739D529" w14:textId="72BD0ED3" w:rsidR="00925CE9" w:rsidRPr="00925CE9" w:rsidRDefault="00925CE9" w:rsidP="00925CE9">
      <w:pPr>
        <w:pStyle w:val="ListParagraph"/>
        <w:numPr>
          <w:ilvl w:val="1"/>
          <w:numId w:val="7"/>
        </w:numPr>
        <w:rPr>
          <w:b/>
          <w:bCs/>
          <w:sz w:val="40"/>
          <w:szCs w:val="40"/>
        </w:rPr>
      </w:pPr>
      <w:r w:rsidRPr="00925CE9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Tissue engineering </w:t>
      </w:r>
      <w:r>
        <w:rPr>
          <w:rFonts w:ascii="Roboto" w:hAnsi="Roboto"/>
          <w:color w:val="1F1F1F"/>
          <w:sz w:val="40"/>
          <w:szCs w:val="40"/>
          <w:shd w:val="clear" w:color="auto" w:fill="FFFFFF"/>
        </w:rPr>
        <w:t>–</w:t>
      </w:r>
      <w:r w:rsidRPr="00925CE9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 Online</w:t>
      </w:r>
    </w:p>
    <w:p w14:paraId="4ECF765A" w14:textId="77777777" w:rsidR="00925CE9" w:rsidRDefault="00925CE9" w:rsidP="00925CE9">
      <w:pPr>
        <w:pStyle w:val="ListParagraph"/>
        <w:ind w:left="1730"/>
        <w:rPr>
          <w:rFonts w:ascii="Roboto" w:hAnsi="Roboto"/>
          <w:color w:val="1F1F1F"/>
          <w:sz w:val="40"/>
          <w:szCs w:val="40"/>
          <w:shd w:val="clear" w:color="auto" w:fill="FFFFFF"/>
        </w:rPr>
      </w:pPr>
    </w:p>
    <w:p w14:paraId="08991DB6" w14:textId="77777777" w:rsidR="00925CE9" w:rsidRPr="00925CE9" w:rsidRDefault="00925CE9" w:rsidP="00925CE9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925CE9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5158BBB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Introduction to tissue engineering</w:t>
      </w:r>
    </w:p>
    <w:p w14:paraId="569E831D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Biomaterials: natural materials, polymers</w:t>
      </w:r>
    </w:p>
    <w:p w14:paraId="1A18C4E2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Biomaterials: hydrogels, ceramics, scaffold fabrication</w:t>
      </w:r>
    </w:p>
    <w:p w14:paraId="4345C14E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Immune response to biomaterials</w:t>
      </w:r>
    </w:p>
    <w:p w14:paraId="6615B7CF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Cells: source, culture, and tissue dynamics</w:t>
      </w:r>
    </w:p>
    <w:p w14:paraId="6A395E4F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Cells: differentiation, adhesion, and migration</w:t>
      </w:r>
    </w:p>
    <w:p w14:paraId="35E3DBEF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Cells and signals</w:t>
      </w:r>
    </w:p>
    <w:p w14:paraId="0179347F" w14:textId="77777777" w:rsidR="00925CE9" w:rsidRPr="00925CE9" w:rsidRDefault="00925CE9" w:rsidP="00925CE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Applications</w:t>
      </w:r>
    </w:p>
    <w:p w14:paraId="34BFB157" w14:textId="77777777" w:rsidR="00925CE9" w:rsidRDefault="00925CE9" w:rsidP="00925CE9">
      <w:pPr>
        <w:pStyle w:val="ListParagraph"/>
        <w:ind w:left="1730"/>
        <w:rPr>
          <w:b/>
          <w:bCs/>
          <w:sz w:val="40"/>
          <w:szCs w:val="40"/>
        </w:rPr>
      </w:pPr>
    </w:p>
    <w:p w14:paraId="61A9FD8D" w14:textId="332D7101" w:rsidR="00925CE9" w:rsidRPr="00925CE9" w:rsidRDefault="00925CE9" w:rsidP="00925CE9">
      <w:pPr>
        <w:pStyle w:val="ListParagraph"/>
        <w:numPr>
          <w:ilvl w:val="1"/>
          <w:numId w:val="7"/>
        </w:numPr>
        <w:rPr>
          <w:b/>
          <w:bCs/>
          <w:sz w:val="40"/>
          <w:szCs w:val="40"/>
        </w:rPr>
      </w:pPr>
      <w:r w:rsidRPr="00925CE9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Ethical Hacking </w:t>
      </w:r>
      <w:r>
        <w:rPr>
          <w:rFonts w:ascii="Roboto" w:hAnsi="Roboto"/>
          <w:color w:val="1F1F1F"/>
          <w:sz w:val="40"/>
          <w:szCs w:val="40"/>
          <w:shd w:val="clear" w:color="auto" w:fill="FFFFFF"/>
        </w:rPr>
        <w:t>–</w:t>
      </w:r>
      <w:r w:rsidRPr="00925CE9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 Online</w:t>
      </w:r>
    </w:p>
    <w:p w14:paraId="3F816E27" w14:textId="77777777" w:rsidR="00925CE9" w:rsidRDefault="00925CE9" w:rsidP="00925CE9">
      <w:pPr>
        <w:pStyle w:val="ListParagraph"/>
        <w:ind w:left="1730"/>
        <w:rPr>
          <w:rFonts w:ascii="Roboto" w:hAnsi="Roboto"/>
          <w:color w:val="1F1F1F"/>
          <w:sz w:val="40"/>
          <w:szCs w:val="40"/>
          <w:shd w:val="clear" w:color="auto" w:fill="FFFFFF"/>
        </w:rPr>
      </w:pPr>
    </w:p>
    <w:p w14:paraId="4929D7B1" w14:textId="77777777" w:rsidR="00925CE9" w:rsidRPr="00925CE9" w:rsidRDefault="00925CE9" w:rsidP="00925CE9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925CE9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654481A8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 Introduction to ethical hacking. Fundamentals of computer networking. TCP/IP protocol stack.</w:t>
      </w:r>
    </w:p>
    <w:p w14:paraId="102EFA80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IP addressing and routing. TCP and UDP. IP subnets.</w:t>
      </w:r>
    </w:p>
    <w:p w14:paraId="754CCCA0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 Routing protocols. IP version 6.</w:t>
      </w:r>
    </w:p>
    <w:p w14:paraId="1E5304F2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Week-4: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Installation of attacker and victim system. Information gathering using advanced google search,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archive.org, </w:t>
      </w:r>
      <w:proofErr w:type="spell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netcraft</w:t>
      </w:r>
      <w:proofErr w:type="spell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, </w:t>
      </w:r>
      <w:proofErr w:type="spell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whois</w:t>
      </w:r>
      <w:proofErr w:type="spell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, host, dig, </w:t>
      </w:r>
      <w:proofErr w:type="spell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dnsenum</w:t>
      </w:r>
      <w:proofErr w:type="spell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NMAP tool</w:t>
      </w: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.</w:t>
      </w:r>
    </w:p>
    <w:p w14:paraId="71F18443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Week-5: </w:t>
      </w: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Vulnerability scanning using NMAP and Nessus. Creating a secure hacking environment.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System Hacking: password cracking, privilege escalation, application execution. Malware and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Virus. ARP spoofing and MAC attack.</w:t>
      </w:r>
    </w:p>
    <w:p w14:paraId="596C0210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Introduction to cryptography, private-key encryption, public-key encryption.</w:t>
      </w:r>
    </w:p>
    <w:p w14:paraId="1F98063E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Cryptographic hash functions, digital signature and certificate, applications.</w:t>
      </w:r>
    </w:p>
    <w:p w14:paraId="2634379D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Steganography, biometric authentication, network-based attacks, DNS and Email security.</w:t>
      </w:r>
    </w:p>
    <w:p w14:paraId="3C4659A0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Week-9:  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Packet sniffing using </w:t>
      </w:r>
      <w:proofErr w:type="spell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wireshark</w:t>
      </w:r>
      <w:proofErr w:type="spell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</w:t>
      </w:r>
      <w:proofErr w:type="spell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burpsuite</w:t>
      </w:r>
      <w:proofErr w:type="spell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password attack using burp suite.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Social engineering attacks and Denial of service attacks.</w:t>
      </w:r>
    </w:p>
    <w:p w14:paraId="71E935ED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10: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Elements of hardware security: side-channel attacks, physical inclinable functions, hardware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trojans.</w:t>
      </w:r>
    </w:p>
    <w:p w14:paraId="1AC6A708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Week-11: 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Different types of attacks using Metasploit framework: password cracking, privilege escalation,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remote code execution, </w:t>
      </w:r>
      <w:proofErr w:type="spellStart"/>
      <w:proofErr w:type="gramStart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etc.Attack</w:t>
      </w:r>
      <w:proofErr w:type="spellEnd"/>
      <w:proofErr w:type="gramEnd"/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on web servers: password attack, SQL injection, cross site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scripting.</w:t>
      </w:r>
    </w:p>
    <w:p w14:paraId="5202A0F7" w14:textId="77777777" w:rsidR="00925CE9" w:rsidRPr="00925CE9" w:rsidRDefault="00925CE9" w:rsidP="00925CE9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925CE9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12:</w:t>
      </w:r>
      <w:r w:rsidRPr="00925CE9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Case studies: various attacks scenarios and their remedies.</w:t>
      </w:r>
    </w:p>
    <w:sectPr w:rsidR="00925CE9" w:rsidRPr="00925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C0A"/>
    <w:multiLevelType w:val="multilevel"/>
    <w:tmpl w:val="8230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E7C"/>
    <w:multiLevelType w:val="multilevel"/>
    <w:tmpl w:val="54DC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07081"/>
    <w:multiLevelType w:val="hybridMultilevel"/>
    <w:tmpl w:val="046294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2F0B"/>
    <w:multiLevelType w:val="multilevel"/>
    <w:tmpl w:val="EFB6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6510B"/>
    <w:multiLevelType w:val="multilevel"/>
    <w:tmpl w:val="B232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25D47"/>
    <w:multiLevelType w:val="multilevel"/>
    <w:tmpl w:val="8D90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72866"/>
    <w:multiLevelType w:val="multilevel"/>
    <w:tmpl w:val="0B84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F05B3"/>
    <w:multiLevelType w:val="multilevel"/>
    <w:tmpl w:val="A10A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F62F2"/>
    <w:multiLevelType w:val="multilevel"/>
    <w:tmpl w:val="382E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77CA8"/>
    <w:multiLevelType w:val="multilevel"/>
    <w:tmpl w:val="EDCC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)"/>
      <w:lvlJc w:val="left"/>
      <w:pPr>
        <w:ind w:left="1730" w:hanging="650"/>
      </w:pPr>
      <w:rPr>
        <w:rFonts w:ascii="Roboto" w:hAnsi="Roboto" w:hint="default"/>
        <w:b w:val="0"/>
        <w:color w:val="1F1F1F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E4F04"/>
    <w:multiLevelType w:val="multilevel"/>
    <w:tmpl w:val="16E6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C19B0"/>
    <w:multiLevelType w:val="multilevel"/>
    <w:tmpl w:val="496C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477290">
    <w:abstractNumId w:val="2"/>
  </w:num>
  <w:num w:numId="2" w16cid:durableId="1417939300">
    <w:abstractNumId w:val="0"/>
  </w:num>
  <w:num w:numId="3" w16cid:durableId="2125923425">
    <w:abstractNumId w:val="10"/>
  </w:num>
  <w:num w:numId="4" w16cid:durableId="1970161107">
    <w:abstractNumId w:val="7"/>
  </w:num>
  <w:num w:numId="5" w16cid:durableId="440345601">
    <w:abstractNumId w:val="11"/>
  </w:num>
  <w:num w:numId="6" w16cid:durableId="1094479607">
    <w:abstractNumId w:val="1"/>
  </w:num>
  <w:num w:numId="7" w16cid:durableId="258099567">
    <w:abstractNumId w:val="9"/>
  </w:num>
  <w:num w:numId="8" w16cid:durableId="491455037">
    <w:abstractNumId w:val="8"/>
  </w:num>
  <w:num w:numId="9" w16cid:durableId="614484406">
    <w:abstractNumId w:val="4"/>
  </w:num>
  <w:num w:numId="10" w16cid:durableId="1460493327">
    <w:abstractNumId w:val="3"/>
  </w:num>
  <w:num w:numId="11" w16cid:durableId="1787507912">
    <w:abstractNumId w:val="5"/>
  </w:num>
  <w:num w:numId="12" w16cid:durableId="1393507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9B"/>
    <w:rsid w:val="00001293"/>
    <w:rsid w:val="001B16D4"/>
    <w:rsid w:val="004208BD"/>
    <w:rsid w:val="004322D0"/>
    <w:rsid w:val="00523890"/>
    <w:rsid w:val="00675981"/>
    <w:rsid w:val="00742F70"/>
    <w:rsid w:val="00822AD3"/>
    <w:rsid w:val="008C4237"/>
    <w:rsid w:val="00925CE9"/>
    <w:rsid w:val="009D599B"/>
    <w:rsid w:val="00B115AC"/>
    <w:rsid w:val="00B73C35"/>
    <w:rsid w:val="00E517FE"/>
    <w:rsid w:val="00F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860F"/>
  <w15:chartTrackingRefBased/>
  <w15:docId w15:val="{F1392822-15CB-481B-A6F3-0B95E8CA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5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5981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yui-tag-span">
    <w:name w:val="yui-tag-span"/>
    <w:basedOn w:val="DefaultParagraphFont"/>
    <w:rsid w:val="008C4237"/>
  </w:style>
  <w:style w:type="character" w:styleId="Strong">
    <w:name w:val="Strong"/>
    <w:basedOn w:val="DefaultParagraphFont"/>
    <w:uiPriority w:val="22"/>
    <w:qFormat/>
    <w:rsid w:val="008C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4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40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7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18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9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918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65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1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3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4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8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1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67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11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80386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5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5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 .</dc:creator>
  <cp:keywords/>
  <dc:description/>
  <cp:lastModifiedBy>ANCHANA .</cp:lastModifiedBy>
  <cp:revision>4</cp:revision>
  <dcterms:created xsi:type="dcterms:W3CDTF">2024-07-11T08:14:00Z</dcterms:created>
  <dcterms:modified xsi:type="dcterms:W3CDTF">2024-07-11T10:25:00Z</dcterms:modified>
</cp:coreProperties>
</file>